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6EA90AB3" w:rsidR="008F777E" w:rsidRDefault="00274850" w:rsidP="00274850">
      <w:pPr>
        <w:jc w:val="center"/>
        <w:rPr>
          <w:b/>
          <w:i/>
          <w:sz w:val="28"/>
          <w:szCs w:val="28"/>
        </w:rPr>
      </w:pPr>
      <w:r w:rsidRPr="00274850">
        <w:rPr>
          <w:b/>
          <w:i/>
          <w:sz w:val="28"/>
          <w:szCs w:val="28"/>
        </w:rPr>
        <w:t>MINUTES OF MEETING--------------------------</w:t>
      </w:r>
      <w:r>
        <w:rPr>
          <w:b/>
          <w:i/>
          <w:sz w:val="28"/>
          <w:szCs w:val="28"/>
        </w:rPr>
        <w:t>-----------</w:t>
      </w:r>
      <w:r w:rsidRPr="00274850">
        <w:rPr>
          <w:b/>
          <w:i/>
          <w:sz w:val="28"/>
          <w:szCs w:val="28"/>
        </w:rPr>
        <w:t>---------------------</w:t>
      </w:r>
      <w:r w:rsidR="0006541B">
        <w:rPr>
          <w:b/>
          <w:i/>
          <w:sz w:val="28"/>
          <w:szCs w:val="28"/>
        </w:rPr>
        <w:t>JUNE 19</w:t>
      </w:r>
      <w:r w:rsidRPr="00274850">
        <w:rPr>
          <w:b/>
          <w:i/>
          <w:sz w:val="28"/>
          <w:szCs w:val="28"/>
        </w:rPr>
        <w:t>, 2018</w:t>
      </w:r>
    </w:p>
    <w:p w14:paraId="0EF488D8" w14:textId="21B2EC75" w:rsidR="00274850" w:rsidRDefault="00274850" w:rsidP="00274850">
      <w:pPr>
        <w:rPr>
          <w:i/>
          <w:sz w:val="24"/>
          <w:szCs w:val="24"/>
        </w:rPr>
      </w:pPr>
      <w:r>
        <w:rPr>
          <w:i/>
          <w:sz w:val="24"/>
          <w:szCs w:val="24"/>
        </w:rPr>
        <w:t xml:space="preserve">Meeting called to order at </w:t>
      </w:r>
      <w:r w:rsidR="002C477F">
        <w:rPr>
          <w:i/>
          <w:sz w:val="24"/>
          <w:szCs w:val="24"/>
        </w:rPr>
        <w:t>5:00</w:t>
      </w:r>
      <w:r>
        <w:rPr>
          <w:i/>
          <w:sz w:val="24"/>
          <w:szCs w:val="24"/>
        </w:rPr>
        <w:t xml:space="preserve"> P.M. </w:t>
      </w:r>
      <w:r w:rsidR="002C477F">
        <w:rPr>
          <w:i/>
          <w:sz w:val="24"/>
          <w:szCs w:val="24"/>
        </w:rPr>
        <w:t xml:space="preserve">in the Assessor’s Office </w:t>
      </w:r>
      <w:r w:rsidR="003C1040">
        <w:rPr>
          <w:i/>
          <w:sz w:val="24"/>
          <w:szCs w:val="24"/>
        </w:rPr>
        <w:t xml:space="preserve">at the </w:t>
      </w:r>
      <w:r w:rsidR="002C477F">
        <w:rPr>
          <w:i/>
          <w:sz w:val="24"/>
          <w:szCs w:val="24"/>
        </w:rPr>
        <w:t>Mendon Town Hall</w:t>
      </w:r>
      <w:r>
        <w:rPr>
          <w:i/>
          <w:sz w:val="24"/>
          <w:szCs w:val="24"/>
        </w:rPr>
        <w:t xml:space="preserve">.  </w:t>
      </w:r>
      <w:r w:rsidR="002C477F">
        <w:rPr>
          <w:i/>
          <w:sz w:val="24"/>
          <w:szCs w:val="24"/>
        </w:rPr>
        <w:t xml:space="preserve">Chairman Ken O’Brien, </w:t>
      </w:r>
      <w:r>
        <w:rPr>
          <w:i/>
          <w:sz w:val="24"/>
          <w:szCs w:val="24"/>
        </w:rPr>
        <w:t>Assessor Kevin Rudden</w:t>
      </w:r>
      <w:r w:rsidR="003C1040">
        <w:rPr>
          <w:i/>
          <w:sz w:val="24"/>
          <w:szCs w:val="24"/>
        </w:rPr>
        <w:t>, Assessor Susan Edmonds</w:t>
      </w:r>
      <w:r>
        <w:rPr>
          <w:i/>
          <w:sz w:val="24"/>
          <w:szCs w:val="24"/>
        </w:rPr>
        <w:t xml:space="preserve"> and Principal Assessor Jean Berthold were present.  </w:t>
      </w:r>
    </w:p>
    <w:p w14:paraId="5609363C" w14:textId="6A082793" w:rsidR="002C477F" w:rsidRDefault="002C477F" w:rsidP="00274850">
      <w:pPr>
        <w:rPr>
          <w:i/>
          <w:sz w:val="24"/>
          <w:szCs w:val="24"/>
        </w:rPr>
      </w:pPr>
      <w:r>
        <w:rPr>
          <w:i/>
          <w:sz w:val="24"/>
          <w:szCs w:val="24"/>
        </w:rPr>
        <w:t>The Board reviews the minutes.</w:t>
      </w:r>
      <w:r w:rsidR="00A6466C">
        <w:rPr>
          <w:i/>
          <w:sz w:val="24"/>
          <w:szCs w:val="24"/>
        </w:rPr>
        <w:t xml:space="preserve">  </w:t>
      </w:r>
      <w:r>
        <w:rPr>
          <w:i/>
          <w:sz w:val="24"/>
          <w:szCs w:val="24"/>
        </w:rPr>
        <w:t xml:space="preserve">Motion made by Kevin and seconded by Susan to approve the minutes of May </w:t>
      </w:r>
      <w:r w:rsidR="0006541B">
        <w:rPr>
          <w:i/>
          <w:sz w:val="24"/>
          <w:szCs w:val="24"/>
        </w:rPr>
        <w:t>23</w:t>
      </w:r>
      <w:r>
        <w:rPr>
          <w:i/>
          <w:sz w:val="24"/>
          <w:szCs w:val="24"/>
        </w:rPr>
        <w:t>, 2018.  Motion passes.</w:t>
      </w:r>
    </w:p>
    <w:p w14:paraId="790EF0F7" w14:textId="77777777" w:rsidR="0006541B" w:rsidRDefault="0006541B" w:rsidP="00274850">
      <w:pPr>
        <w:rPr>
          <w:i/>
          <w:sz w:val="24"/>
          <w:szCs w:val="24"/>
        </w:rPr>
      </w:pPr>
      <w:r>
        <w:rPr>
          <w:i/>
          <w:sz w:val="24"/>
          <w:szCs w:val="24"/>
        </w:rPr>
        <w:t>The Board signs Motor Vehicle Excise Warrant #2018-03.</w:t>
      </w:r>
    </w:p>
    <w:p w14:paraId="092612B3" w14:textId="0B034298" w:rsidR="0006541B" w:rsidRDefault="0006541B" w:rsidP="00274850">
      <w:pPr>
        <w:rPr>
          <w:i/>
          <w:sz w:val="24"/>
          <w:szCs w:val="24"/>
        </w:rPr>
      </w:pPr>
      <w:r>
        <w:rPr>
          <w:i/>
          <w:sz w:val="24"/>
          <w:szCs w:val="24"/>
        </w:rPr>
        <w:t>The Board signs Motor Vehicle Excise Warrant #2018-90.</w:t>
      </w:r>
    </w:p>
    <w:p w14:paraId="171E8362" w14:textId="763BD6EE" w:rsidR="0006541B" w:rsidRDefault="0006541B" w:rsidP="00274850">
      <w:pPr>
        <w:rPr>
          <w:i/>
          <w:sz w:val="24"/>
          <w:szCs w:val="24"/>
        </w:rPr>
      </w:pPr>
      <w:r>
        <w:rPr>
          <w:i/>
          <w:sz w:val="24"/>
          <w:szCs w:val="24"/>
        </w:rPr>
        <w:t>The Board signs the end of month Fiscal Year 2018 Real Estate Tax Abatement Report.</w:t>
      </w:r>
    </w:p>
    <w:p w14:paraId="70B16B22" w14:textId="47D5C477" w:rsidR="0006541B" w:rsidRDefault="0006541B" w:rsidP="00274850">
      <w:pPr>
        <w:rPr>
          <w:i/>
          <w:sz w:val="24"/>
          <w:szCs w:val="24"/>
        </w:rPr>
      </w:pPr>
      <w:r>
        <w:rPr>
          <w:i/>
          <w:sz w:val="24"/>
          <w:szCs w:val="24"/>
        </w:rPr>
        <w:t>The Board signs the end of month Motor Vehicle Excise Abatement Reports.</w:t>
      </w:r>
    </w:p>
    <w:p w14:paraId="566C441F" w14:textId="77777777" w:rsidR="0006541B" w:rsidRDefault="0006541B" w:rsidP="00274850">
      <w:pPr>
        <w:rPr>
          <w:i/>
          <w:sz w:val="24"/>
          <w:szCs w:val="24"/>
        </w:rPr>
      </w:pPr>
      <w:r>
        <w:rPr>
          <w:i/>
          <w:sz w:val="24"/>
          <w:szCs w:val="24"/>
        </w:rPr>
        <w:t xml:space="preserve">The Board signs a Chapter 61A Roll Back Certificate, Warrant and Lien Release for a portion of the property located at 8 Trask Road. </w:t>
      </w:r>
    </w:p>
    <w:p w14:paraId="57AB5C31" w14:textId="6121BD83" w:rsidR="00A6466C" w:rsidRDefault="0006541B" w:rsidP="00274850">
      <w:pPr>
        <w:rPr>
          <w:i/>
          <w:sz w:val="24"/>
          <w:szCs w:val="24"/>
        </w:rPr>
      </w:pPr>
      <w:r>
        <w:rPr>
          <w:i/>
          <w:sz w:val="24"/>
          <w:szCs w:val="24"/>
        </w:rPr>
        <w:t xml:space="preserve">The Board discusses the Sylvan Springs Fiscal Year 2017 ATB case and the Fiscal Year 2018 </w:t>
      </w:r>
      <w:r w:rsidR="00A6466C">
        <w:rPr>
          <w:i/>
          <w:sz w:val="24"/>
          <w:szCs w:val="24"/>
        </w:rPr>
        <w:t xml:space="preserve">real estate tax </w:t>
      </w:r>
      <w:r>
        <w:rPr>
          <w:i/>
          <w:sz w:val="24"/>
          <w:szCs w:val="24"/>
        </w:rPr>
        <w:t xml:space="preserve">abatement request proposal received by Michael Feldman, CFO of Sylvan Springs Development LLC dated June 8, 2018.   Kevin Rudden reads the recommendation from our consultant, Paul S. Kapinos. </w:t>
      </w:r>
    </w:p>
    <w:p w14:paraId="6EDEEBE9" w14:textId="63FC9911" w:rsidR="0006541B" w:rsidRDefault="0006541B" w:rsidP="00274850">
      <w:pPr>
        <w:rPr>
          <w:i/>
          <w:sz w:val="24"/>
          <w:szCs w:val="24"/>
        </w:rPr>
      </w:pPr>
      <w:r>
        <w:rPr>
          <w:i/>
          <w:sz w:val="24"/>
          <w:szCs w:val="24"/>
        </w:rPr>
        <w:t xml:space="preserve">Motion made by Kevin and seconded by Susan to reject the proposal as submitted per the recommendation of our consultant.  Unanimous vote. </w:t>
      </w:r>
    </w:p>
    <w:p w14:paraId="6C891623" w14:textId="66703091" w:rsidR="00A6466C" w:rsidRDefault="00A6466C" w:rsidP="00274850">
      <w:pPr>
        <w:rPr>
          <w:i/>
          <w:sz w:val="24"/>
          <w:szCs w:val="24"/>
        </w:rPr>
      </w:pPr>
      <w:r>
        <w:rPr>
          <w:i/>
          <w:sz w:val="24"/>
          <w:szCs w:val="24"/>
        </w:rPr>
        <w:t xml:space="preserve">Notification will be forwarded to our counsel, Patrick Costello advising him to reject said offer and advise that a counter proposal is not forthcoming.  </w:t>
      </w:r>
    </w:p>
    <w:p w14:paraId="79040CAE" w14:textId="1AD5FE7E" w:rsidR="00A6466C" w:rsidRDefault="00A6466C" w:rsidP="00274850">
      <w:pPr>
        <w:rPr>
          <w:i/>
          <w:sz w:val="24"/>
          <w:szCs w:val="24"/>
        </w:rPr>
      </w:pPr>
      <w:r>
        <w:rPr>
          <w:i/>
          <w:sz w:val="24"/>
          <w:szCs w:val="24"/>
        </w:rPr>
        <w:t>The Board discusses the remaining field work.  Kevin, Susan and Jean will complete some data collection of new construction on Tuesday, June 26, 2018.  Ken and his assistant will continue to collect data on the remaining building permits and personal property.</w:t>
      </w:r>
    </w:p>
    <w:p w14:paraId="24856821" w14:textId="07B042E6" w:rsidR="0006541B" w:rsidRDefault="00A6466C" w:rsidP="00274850">
      <w:pPr>
        <w:rPr>
          <w:i/>
          <w:sz w:val="24"/>
          <w:szCs w:val="24"/>
        </w:rPr>
      </w:pPr>
      <w:r>
        <w:rPr>
          <w:i/>
          <w:sz w:val="24"/>
          <w:szCs w:val="24"/>
        </w:rPr>
        <w:t>Reservations have been completed for Kevin, Ken and Jean to attend MAAO training classes and conferences at UMASS Amherst this August.</w:t>
      </w:r>
    </w:p>
    <w:p w14:paraId="100208B9" w14:textId="4164E515" w:rsidR="002C477F" w:rsidRDefault="00AA5247" w:rsidP="00274850">
      <w:pPr>
        <w:rPr>
          <w:i/>
          <w:sz w:val="24"/>
          <w:szCs w:val="24"/>
        </w:rPr>
      </w:pPr>
      <w:r>
        <w:rPr>
          <w:i/>
          <w:sz w:val="24"/>
          <w:szCs w:val="24"/>
        </w:rPr>
        <w:t xml:space="preserve">Motion made by Susan and seconded by Kevin to adjourn the meeting at </w:t>
      </w:r>
      <w:r w:rsidR="00AE4A9B">
        <w:rPr>
          <w:i/>
          <w:sz w:val="24"/>
          <w:szCs w:val="24"/>
        </w:rPr>
        <w:t>6</w:t>
      </w:r>
      <w:r>
        <w:rPr>
          <w:i/>
          <w:sz w:val="24"/>
          <w:szCs w:val="24"/>
        </w:rPr>
        <w:t>:</w:t>
      </w:r>
      <w:r w:rsidR="00AE4A9B">
        <w:rPr>
          <w:i/>
          <w:sz w:val="24"/>
          <w:szCs w:val="24"/>
        </w:rPr>
        <w:t>1</w:t>
      </w:r>
      <w:r>
        <w:rPr>
          <w:i/>
          <w:sz w:val="24"/>
          <w:szCs w:val="24"/>
        </w:rPr>
        <w:t>5</w:t>
      </w:r>
      <w:r w:rsidR="00AE4A9B">
        <w:rPr>
          <w:i/>
          <w:sz w:val="24"/>
          <w:szCs w:val="24"/>
        </w:rPr>
        <w:t xml:space="preserve"> </w:t>
      </w:r>
      <w:r>
        <w:rPr>
          <w:i/>
          <w:sz w:val="24"/>
          <w:szCs w:val="24"/>
        </w:rPr>
        <w:t xml:space="preserve">PM.  Unanimous vote.  </w:t>
      </w:r>
    </w:p>
    <w:p w14:paraId="520D8BE0" w14:textId="05A6E416" w:rsidR="003B479A" w:rsidRDefault="003B479A" w:rsidP="00274850">
      <w:pPr>
        <w:rPr>
          <w:i/>
          <w:sz w:val="24"/>
          <w:szCs w:val="24"/>
        </w:rPr>
      </w:pPr>
      <w:r>
        <w:rPr>
          <w:i/>
          <w:sz w:val="24"/>
          <w:szCs w:val="24"/>
        </w:rPr>
        <w:t>Respectfully submitted,</w:t>
      </w:r>
    </w:p>
    <w:p w14:paraId="6E88E436" w14:textId="14A7E75D" w:rsidR="003B479A" w:rsidRDefault="003B479A" w:rsidP="00274850">
      <w:pPr>
        <w:rPr>
          <w:i/>
          <w:sz w:val="24"/>
          <w:szCs w:val="24"/>
        </w:rPr>
      </w:pPr>
    </w:p>
    <w:p w14:paraId="0A49F605" w14:textId="55E3221F" w:rsidR="00C05B5E" w:rsidRDefault="003B479A" w:rsidP="00274850">
      <w:pPr>
        <w:rPr>
          <w:i/>
          <w:sz w:val="24"/>
          <w:szCs w:val="24"/>
        </w:rPr>
      </w:pPr>
      <w:r>
        <w:rPr>
          <w:i/>
          <w:sz w:val="24"/>
          <w:szCs w:val="24"/>
        </w:rPr>
        <w:t>Kevin Rudden, Clerk</w:t>
      </w:r>
    </w:p>
    <w:p w14:paraId="290EA3D9" w14:textId="7A1EC157" w:rsidR="00274850" w:rsidRPr="00274850" w:rsidRDefault="003B479A" w:rsidP="003B479A">
      <w:pPr>
        <w:jc w:val="center"/>
        <w:rPr>
          <w:i/>
          <w:sz w:val="24"/>
          <w:szCs w:val="24"/>
        </w:rPr>
      </w:pPr>
      <w:r>
        <w:rPr>
          <w:i/>
          <w:sz w:val="24"/>
          <w:szCs w:val="24"/>
        </w:rPr>
        <w:t xml:space="preserve">MINUTES APPROVED:  </w:t>
      </w:r>
      <w:r w:rsidR="00300364">
        <w:rPr>
          <w:i/>
          <w:sz w:val="24"/>
          <w:szCs w:val="24"/>
        </w:rPr>
        <w:t>July 18, 2018</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6541B"/>
    <w:rsid w:val="001D2CB6"/>
    <w:rsid w:val="00274850"/>
    <w:rsid w:val="002C477F"/>
    <w:rsid w:val="00300364"/>
    <w:rsid w:val="003B479A"/>
    <w:rsid w:val="003C1040"/>
    <w:rsid w:val="006B3BAE"/>
    <w:rsid w:val="006F5FED"/>
    <w:rsid w:val="00773E56"/>
    <w:rsid w:val="00847F2D"/>
    <w:rsid w:val="008F777E"/>
    <w:rsid w:val="00A6466C"/>
    <w:rsid w:val="00AA5247"/>
    <w:rsid w:val="00AE4A9B"/>
    <w:rsid w:val="00C05B5E"/>
    <w:rsid w:val="00DB3178"/>
    <w:rsid w:val="00F9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4</cp:revision>
  <cp:lastPrinted>2018-05-23T13:00:00Z</cp:lastPrinted>
  <dcterms:created xsi:type="dcterms:W3CDTF">2018-06-20T14:31:00Z</dcterms:created>
  <dcterms:modified xsi:type="dcterms:W3CDTF">2018-07-19T13:27:00Z</dcterms:modified>
</cp:coreProperties>
</file>