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4E59CE17"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003B1AE6">
        <w:rPr>
          <w:b/>
          <w:i/>
          <w:sz w:val="28"/>
          <w:szCs w:val="28"/>
        </w:rPr>
        <w:t>----</w:t>
      </w:r>
      <w:r w:rsidR="008A08EE">
        <w:rPr>
          <w:b/>
          <w:i/>
          <w:sz w:val="28"/>
          <w:szCs w:val="28"/>
        </w:rPr>
        <w:t>-</w:t>
      </w:r>
      <w:r w:rsidRPr="00274850">
        <w:rPr>
          <w:b/>
          <w:i/>
          <w:sz w:val="28"/>
          <w:szCs w:val="28"/>
        </w:rPr>
        <w:t>-</w:t>
      </w:r>
      <w:r w:rsidR="00E22E1D">
        <w:rPr>
          <w:b/>
          <w:i/>
          <w:sz w:val="28"/>
          <w:szCs w:val="28"/>
        </w:rPr>
        <w:t>-----</w:t>
      </w:r>
      <w:r w:rsidRPr="00274850">
        <w:rPr>
          <w:b/>
          <w:i/>
          <w:sz w:val="28"/>
          <w:szCs w:val="28"/>
        </w:rPr>
        <w:t>---</w:t>
      </w:r>
      <w:r w:rsidR="006C4841">
        <w:rPr>
          <w:b/>
          <w:i/>
          <w:sz w:val="28"/>
          <w:szCs w:val="28"/>
        </w:rPr>
        <w:t>--</w:t>
      </w:r>
      <w:r w:rsidR="0056687F">
        <w:rPr>
          <w:b/>
          <w:i/>
          <w:sz w:val="28"/>
          <w:szCs w:val="28"/>
        </w:rPr>
        <w:t>--</w:t>
      </w:r>
      <w:r w:rsidR="00966D00">
        <w:rPr>
          <w:b/>
          <w:i/>
          <w:sz w:val="28"/>
          <w:szCs w:val="28"/>
        </w:rPr>
        <w:t>--</w:t>
      </w:r>
      <w:r w:rsidR="006C4841">
        <w:rPr>
          <w:b/>
          <w:i/>
          <w:sz w:val="28"/>
          <w:szCs w:val="28"/>
        </w:rPr>
        <w:t>--</w:t>
      </w:r>
      <w:r w:rsidRPr="00274850">
        <w:rPr>
          <w:b/>
          <w:i/>
          <w:sz w:val="28"/>
          <w:szCs w:val="28"/>
        </w:rPr>
        <w:t>-------</w:t>
      </w:r>
      <w:r w:rsidR="00E95C1A">
        <w:rPr>
          <w:b/>
          <w:i/>
          <w:sz w:val="28"/>
          <w:szCs w:val="28"/>
        </w:rPr>
        <w:t>JU</w:t>
      </w:r>
      <w:r w:rsidR="0019734A">
        <w:rPr>
          <w:b/>
          <w:i/>
          <w:sz w:val="28"/>
          <w:szCs w:val="28"/>
        </w:rPr>
        <w:t>LY</w:t>
      </w:r>
      <w:r w:rsidR="00E95C1A">
        <w:rPr>
          <w:b/>
          <w:i/>
          <w:sz w:val="28"/>
          <w:szCs w:val="28"/>
        </w:rPr>
        <w:t xml:space="preserve"> 2</w:t>
      </w:r>
      <w:r w:rsidR="0056687F">
        <w:rPr>
          <w:b/>
          <w:i/>
          <w:sz w:val="28"/>
          <w:szCs w:val="28"/>
        </w:rPr>
        <w:t>,</w:t>
      </w:r>
      <w:r w:rsidR="00D12E63">
        <w:rPr>
          <w:b/>
          <w:i/>
          <w:sz w:val="28"/>
          <w:szCs w:val="28"/>
        </w:rPr>
        <w:t xml:space="preserve"> </w:t>
      </w:r>
      <w:r w:rsidR="0056687F">
        <w:rPr>
          <w:b/>
          <w:i/>
          <w:sz w:val="28"/>
          <w:szCs w:val="28"/>
        </w:rPr>
        <w:t>2019</w:t>
      </w:r>
    </w:p>
    <w:p w14:paraId="10EC6DA8" w14:textId="14049F67" w:rsidR="00966D0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xml:space="preserve">.  </w:t>
      </w:r>
      <w:r w:rsidR="00A338C6">
        <w:rPr>
          <w:i/>
          <w:sz w:val="24"/>
          <w:szCs w:val="24"/>
        </w:rPr>
        <w:t xml:space="preserve">Assessor </w:t>
      </w:r>
      <w:r w:rsidR="00CA34FC">
        <w:rPr>
          <w:i/>
          <w:sz w:val="24"/>
          <w:szCs w:val="24"/>
        </w:rPr>
        <w:t xml:space="preserve">Kevin Rudden, Assessor </w:t>
      </w:r>
      <w:r w:rsidR="0030491F">
        <w:rPr>
          <w:i/>
          <w:sz w:val="24"/>
          <w:szCs w:val="24"/>
        </w:rPr>
        <w:t>Ken O’Brien</w:t>
      </w:r>
      <w:r w:rsidR="003B1AE6">
        <w:rPr>
          <w:i/>
          <w:sz w:val="24"/>
          <w:szCs w:val="24"/>
        </w:rPr>
        <w:t xml:space="preserve">, </w:t>
      </w:r>
      <w:r w:rsidR="0002201C">
        <w:rPr>
          <w:i/>
          <w:sz w:val="24"/>
          <w:szCs w:val="24"/>
        </w:rPr>
        <w:t xml:space="preserve">Assessor </w:t>
      </w:r>
      <w:r w:rsidR="003B1AE6">
        <w:rPr>
          <w:i/>
          <w:sz w:val="24"/>
          <w:szCs w:val="24"/>
        </w:rPr>
        <w:t xml:space="preserve">Chairman </w:t>
      </w:r>
      <w:r w:rsidR="0030491F">
        <w:rPr>
          <w:i/>
          <w:sz w:val="24"/>
          <w:szCs w:val="24"/>
        </w:rPr>
        <w:t>Susan Edmonds</w:t>
      </w:r>
      <w:r w:rsidR="00A338C6">
        <w:rPr>
          <w:i/>
          <w:sz w:val="24"/>
          <w:szCs w:val="24"/>
        </w:rPr>
        <w:t xml:space="preserve"> </w:t>
      </w:r>
      <w:r>
        <w:rPr>
          <w:i/>
          <w:sz w:val="24"/>
          <w:szCs w:val="24"/>
        </w:rPr>
        <w:t>and Principal Assessor Jean Berthold were present</w:t>
      </w:r>
      <w:r w:rsidR="00F3039B">
        <w:rPr>
          <w:i/>
          <w:sz w:val="24"/>
          <w:szCs w:val="24"/>
        </w:rPr>
        <w:t>.</w:t>
      </w:r>
      <w:r w:rsidR="00843CA4">
        <w:rPr>
          <w:i/>
          <w:sz w:val="24"/>
          <w:szCs w:val="24"/>
        </w:rPr>
        <w:t xml:space="preserve"> </w:t>
      </w:r>
      <w:r w:rsidR="00E95C1A">
        <w:rPr>
          <w:i/>
          <w:sz w:val="24"/>
          <w:szCs w:val="24"/>
        </w:rPr>
        <w:t xml:space="preserve"> </w:t>
      </w:r>
    </w:p>
    <w:p w14:paraId="0EF488D8" w14:textId="7B2549FD" w:rsidR="00274850" w:rsidRDefault="00966D00" w:rsidP="00274850">
      <w:pPr>
        <w:rPr>
          <w:i/>
          <w:sz w:val="24"/>
          <w:szCs w:val="24"/>
        </w:rPr>
      </w:pPr>
      <w:r>
        <w:rPr>
          <w:i/>
          <w:sz w:val="24"/>
          <w:szCs w:val="24"/>
        </w:rPr>
        <w:t xml:space="preserve">Motion made by </w:t>
      </w:r>
      <w:r w:rsidR="00E95C1A">
        <w:rPr>
          <w:i/>
          <w:sz w:val="24"/>
          <w:szCs w:val="24"/>
        </w:rPr>
        <w:t xml:space="preserve">Ken </w:t>
      </w:r>
      <w:r>
        <w:rPr>
          <w:i/>
          <w:sz w:val="24"/>
          <w:szCs w:val="24"/>
        </w:rPr>
        <w:t xml:space="preserve">and </w:t>
      </w:r>
      <w:r w:rsidR="00E95C1A">
        <w:rPr>
          <w:i/>
          <w:sz w:val="24"/>
          <w:szCs w:val="24"/>
        </w:rPr>
        <w:t>Sue steps down as Chairman to second</w:t>
      </w:r>
      <w:r>
        <w:rPr>
          <w:i/>
          <w:sz w:val="24"/>
          <w:szCs w:val="24"/>
        </w:rPr>
        <w:t xml:space="preserve"> to approve the minutes of </w:t>
      </w:r>
      <w:r w:rsidR="00E95C1A">
        <w:rPr>
          <w:i/>
          <w:sz w:val="24"/>
          <w:szCs w:val="24"/>
        </w:rPr>
        <w:t xml:space="preserve">  </w:t>
      </w:r>
      <w:r w:rsidR="00CA34FC">
        <w:rPr>
          <w:i/>
          <w:sz w:val="24"/>
          <w:szCs w:val="24"/>
        </w:rPr>
        <w:t>June 20, 2019</w:t>
      </w:r>
      <w:r w:rsidR="00EE006F">
        <w:rPr>
          <w:i/>
          <w:sz w:val="24"/>
          <w:szCs w:val="24"/>
        </w:rPr>
        <w:t>.</w:t>
      </w:r>
      <w:r>
        <w:rPr>
          <w:i/>
          <w:sz w:val="24"/>
          <w:szCs w:val="24"/>
        </w:rPr>
        <w:t xml:space="preserve">  Unanimous vote. </w:t>
      </w:r>
      <w:r w:rsidR="00843CA4">
        <w:rPr>
          <w:i/>
          <w:sz w:val="24"/>
          <w:szCs w:val="24"/>
        </w:rPr>
        <w:t xml:space="preserve"> </w:t>
      </w:r>
    </w:p>
    <w:p w14:paraId="3EDD5182" w14:textId="15E08045" w:rsidR="00337354" w:rsidRDefault="00337354" w:rsidP="00274850">
      <w:pPr>
        <w:rPr>
          <w:i/>
          <w:sz w:val="24"/>
          <w:szCs w:val="24"/>
        </w:rPr>
      </w:pPr>
      <w:r>
        <w:rPr>
          <w:i/>
          <w:sz w:val="24"/>
          <w:szCs w:val="24"/>
        </w:rPr>
        <w:t>The Board re votes the Sylvan Springs Fiscal Years 2017, 2018 and 2019 Real Estate Tax Abatement Settlement.  Motion made by Kevin and seconded by Ken to accept the settlement proposal for Sylvan Springs subdivision for Fiscal Years 2017, 2018 and 2019 as submitted by D. Bruce Wheeler.  Unanimous vote.</w:t>
      </w:r>
    </w:p>
    <w:p w14:paraId="52426EE6" w14:textId="10A881E3" w:rsidR="00765B84" w:rsidRDefault="00337354" w:rsidP="00274850">
      <w:pPr>
        <w:rPr>
          <w:i/>
          <w:sz w:val="24"/>
          <w:szCs w:val="24"/>
        </w:rPr>
      </w:pPr>
      <w:r>
        <w:rPr>
          <w:i/>
          <w:sz w:val="24"/>
          <w:szCs w:val="24"/>
        </w:rPr>
        <w:t xml:space="preserve">The Board discusses the settlement proposal for Personal Property Tax ATB cases submitted </w:t>
      </w:r>
      <w:proofErr w:type="gramStart"/>
      <w:r>
        <w:rPr>
          <w:i/>
          <w:sz w:val="24"/>
          <w:szCs w:val="24"/>
        </w:rPr>
        <w:t>by  AT</w:t>
      </w:r>
      <w:proofErr w:type="gramEnd"/>
      <w:r>
        <w:rPr>
          <w:i/>
          <w:sz w:val="24"/>
          <w:szCs w:val="24"/>
        </w:rPr>
        <w:t>&amp;T Corporation for Fiscal Years 2014 through 2019.  Motion made by Kevin and seconded by Ken to accept the propos</w:t>
      </w:r>
      <w:r w:rsidR="004D0EE7">
        <w:rPr>
          <w:i/>
          <w:sz w:val="24"/>
          <w:szCs w:val="24"/>
        </w:rPr>
        <w:t>ed settlement</w:t>
      </w:r>
      <w:r>
        <w:rPr>
          <w:i/>
          <w:sz w:val="24"/>
          <w:szCs w:val="24"/>
        </w:rPr>
        <w:t xml:space="preserve"> submitted by AT&amp;T Corporation to include Fiscal Years 2014 through 2019.  Unanimous vote.</w:t>
      </w:r>
      <w:r w:rsidR="00765B84">
        <w:rPr>
          <w:i/>
          <w:sz w:val="24"/>
          <w:szCs w:val="24"/>
        </w:rPr>
        <w:t xml:space="preserve">  Chairman Susan Edmonds signs the acceptance letter.</w:t>
      </w:r>
    </w:p>
    <w:p w14:paraId="2576321C" w14:textId="2A09283A" w:rsidR="00405110" w:rsidRDefault="00405110" w:rsidP="00274850">
      <w:pPr>
        <w:rPr>
          <w:i/>
          <w:sz w:val="24"/>
          <w:szCs w:val="24"/>
        </w:rPr>
      </w:pPr>
      <w:r>
        <w:rPr>
          <w:i/>
          <w:sz w:val="24"/>
          <w:szCs w:val="24"/>
        </w:rPr>
        <w:t>Motion made by Ken and seconded by Kevin to adjourn the meeting at 5:40</w:t>
      </w:r>
      <w:proofErr w:type="gramStart"/>
      <w:r>
        <w:rPr>
          <w:i/>
          <w:sz w:val="24"/>
          <w:szCs w:val="24"/>
        </w:rPr>
        <w:t>.  Unanimous</w:t>
      </w:r>
      <w:proofErr w:type="gramEnd"/>
      <w:r>
        <w:rPr>
          <w:i/>
          <w:sz w:val="24"/>
          <w:szCs w:val="24"/>
        </w:rPr>
        <w:t xml:space="preserve"> vote. </w:t>
      </w:r>
    </w:p>
    <w:p w14:paraId="3C58F35D" w14:textId="77777777" w:rsidR="00405110" w:rsidRDefault="00405110" w:rsidP="00274850">
      <w:pPr>
        <w:rPr>
          <w:i/>
          <w:sz w:val="24"/>
          <w:szCs w:val="24"/>
        </w:rPr>
      </w:pPr>
    </w:p>
    <w:p w14:paraId="520D8BE0" w14:textId="6E99265B" w:rsidR="003B479A" w:rsidRDefault="003B479A" w:rsidP="00274850">
      <w:pPr>
        <w:rPr>
          <w:i/>
          <w:sz w:val="24"/>
          <w:szCs w:val="24"/>
        </w:rPr>
      </w:pPr>
      <w:r>
        <w:rPr>
          <w:i/>
          <w:sz w:val="24"/>
          <w:szCs w:val="24"/>
        </w:rPr>
        <w:t>Respectfully submitted,</w:t>
      </w:r>
    </w:p>
    <w:p w14:paraId="0461565E" w14:textId="253AF771" w:rsidR="00EE006F" w:rsidRDefault="00EE006F" w:rsidP="00274850">
      <w:pPr>
        <w:rPr>
          <w:i/>
          <w:sz w:val="24"/>
          <w:szCs w:val="24"/>
        </w:rPr>
      </w:pPr>
    </w:p>
    <w:p w14:paraId="0A49F605" w14:textId="36803576" w:rsidR="00C05B5E" w:rsidRDefault="00CA34FC" w:rsidP="00274850">
      <w:pPr>
        <w:rPr>
          <w:i/>
          <w:sz w:val="24"/>
          <w:szCs w:val="24"/>
        </w:rPr>
      </w:pPr>
      <w:r>
        <w:rPr>
          <w:i/>
          <w:sz w:val="24"/>
          <w:szCs w:val="24"/>
        </w:rPr>
        <w:t xml:space="preserve">Kevin Rudden, Clerk </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7902C71B" w:rsidR="00274850" w:rsidRPr="00274850" w:rsidRDefault="003B479A" w:rsidP="003B479A">
      <w:pPr>
        <w:jc w:val="center"/>
        <w:rPr>
          <w:i/>
          <w:sz w:val="24"/>
          <w:szCs w:val="24"/>
        </w:rPr>
      </w:pPr>
      <w:r>
        <w:rPr>
          <w:i/>
          <w:sz w:val="24"/>
          <w:szCs w:val="24"/>
        </w:rPr>
        <w:t>MINUTES APPROVED</w:t>
      </w:r>
      <w:r w:rsidR="00CA34FC">
        <w:rPr>
          <w:i/>
          <w:sz w:val="24"/>
          <w:szCs w:val="24"/>
        </w:rPr>
        <w:t xml:space="preserve">: </w:t>
      </w:r>
      <w:r w:rsidR="00B728C9">
        <w:rPr>
          <w:i/>
          <w:sz w:val="24"/>
          <w:szCs w:val="24"/>
        </w:rPr>
        <w:t xml:space="preserve"> 9/11/2019</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9611E"/>
    <w:rsid w:val="000B3767"/>
    <w:rsid w:val="0019734A"/>
    <w:rsid w:val="001D2CB6"/>
    <w:rsid w:val="00212F48"/>
    <w:rsid w:val="00222C75"/>
    <w:rsid w:val="00227C7A"/>
    <w:rsid w:val="00274850"/>
    <w:rsid w:val="002960CF"/>
    <w:rsid w:val="002B222F"/>
    <w:rsid w:val="002C477F"/>
    <w:rsid w:val="002E3E36"/>
    <w:rsid w:val="0030491F"/>
    <w:rsid w:val="00337354"/>
    <w:rsid w:val="003B1AE6"/>
    <w:rsid w:val="003B479A"/>
    <w:rsid w:val="003C1040"/>
    <w:rsid w:val="00405110"/>
    <w:rsid w:val="0042537D"/>
    <w:rsid w:val="004D0EE7"/>
    <w:rsid w:val="00524CA8"/>
    <w:rsid w:val="00546F0C"/>
    <w:rsid w:val="0056687F"/>
    <w:rsid w:val="005A3138"/>
    <w:rsid w:val="005F01AE"/>
    <w:rsid w:val="00612AF5"/>
    <w:rsid w:val="006776F3"/>
    <w:rsid w:val="0069234D"/>
    <w:rsid w:val="006A05DB"/>
    <w:rsid w:val="006B3BAE"/>
    <w:rsid w:val="006C11AF"/>
    <w:rsid w:val="006C4841"/>
    <w:rsid w:val="006D7FBD"/>
    <w:rsid w:val="006F5FED"/>
    <w:rsid w:val="00765B84"/>
    <w:rsid w:val="00773E56"/>
    <w:rsid w:val="00777491"/>
    <w:rsid w:val="007A0D4F"/>
    <w:rsid w:val="007A4B37"/>
    <w:rsid w:val="007B3774"/>
    <w:rsid w:val="007B39C8"/>
    <w:rsid w:val="00804DF9"/>
    <w:rsid w:val="008061EE"/>
    <w:rsid w:val="00843673"/>
    <w:rsid w:val="00843CA4"/>
    <w:rsid w:val="00847F2D"/>
    <w:rsid w:val="0087139F"/>
    <w:rsid w:val="008A08EE"/>
    <w:rsid w:val="008A2F70"/>
    <w:rsid w:val="008F777E"/>
    <w:rsid w:val="008F7F22"/>
    <w:rsid w:val="00966D00"/>
    <w:rsid w:val="00A338C6"/>
    <w:rsid w:val="00A6466C"/>
    <w:rsid w:val="00A65BBB"/>
    <w:rsid w:val="00AA5247"/>
    <w:rsid w:val="00AC00F5"/>
    <w:rsid w:val="00AD2BAE"/>
    <w:rsid w:val="00AD565F"/>
    <w:rsid w:val="00AE4A9B"/>
    <w:rsid w:val="00B15494"/>
    <w:rsid w:val="00B22F47"/>
    <w:rsid w:val="00B4262B"/>
    <w:rsid w:val="00B728C9"/>
    <w:rsid w:val="00B90B48"/>
    <w:rsid w:val="00BF4FA8"/>
    <w:rsid w:val="00BF5361"/>
    <w:rsid w:val="00C05B5E"/>
    <w:rsid w:val="00CA0646"/>
    <w:rsid w:val="00CA34FC"/>
    <w:rsid w:val="00D12E63"/>
    <w:rsid w:val="00DB3178"/>
    <w:rsid w:val="00DD21B6"/>
    <w:rsid w:val="00E11E9C"/>
    <w:rsid w:val="00E22E1D"/>
    <w:rsid w:val="00E5299E"/>
    <w:rsid w:val="00E95C1A"/>
    <w:rsid w:val="00EB1028"/>
    <w:rsid w:val="00EB4A1C"/>
    <w:rsid w:val="00EE006F"/>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5</cp:revision>
  <cp:lastPrinted>2019-01-29T18:57:00Z</cp:lastPrinted>
  <dcterms:created xsi:type="dcterms:W3CDTF">2019-07-08T18:10:00Z</dcterms:created>
  <dcterms:modified xsi:type="dcterms:W3CDTF">2019-09-16T20:20:00Z</dcterms:modified>
</cp:coreProperties>
</file>