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65EC" w14:textId="52D24FCB" w:rsidR="008F777E" w:rsidRDefault="00274850" w:rsidP="00274850">
      <w:pPr>
        <w:jc w:val="center"/>
        <w:rPr>
          <w:b/>
          <w:i/>
          <w:sz w:val="28"/>
          <w:szCs w:val="28"/>
        </w:rPr>
      </w:pPr>
      <w:r w:rsidRPr="00274850">
        <w:rPr>
          <w:b/>
          <w:i/>
          <w:sz w:val="28"/>
          <w:szCs w:val="28"/>
        </w:rPr>
        <w:t>MINUTES OF MEETING--------------------------</w:t>
      </w:r>
      <w:r>
        <w:rPr>
          <w:b/>
          <w:i/>
          <w:sz w:val="28"/>
          <w:szCs w:val="28"/>
        </w:rPr>
        <w:t>-----------</w:t>
      </w:r>
      <w:r w:rsidRPr="00274850">
        <w:rPr>
          <w:b/>
          <w:i/>
          <w:sz w:val="28"/>
          <w:szCs w:val="28"/>
        </w:rPr>
        <w:t>---------------------</w:t>
      </w:r>
      <w:r w:rsidR="002960CF">
        <w:rPr>
          <w:b/>
          <w:i/>
          <w:sz w:val="28"/>
          <w:szCs w:val="28"/>
        </w:rPr>
        <w:t>JULY 18</w:t>
      </w:r>
      <w:r w:rsidRPr="00274850">
        <w:rPr>
          <w:b/>
          <w:i/>
          <w:sz w:val="28"/>
          <w:szCs w:val="28"/>
        </w:rPr>
        <w:t>, 2018</w:t>
      </w:r>
    </w:p>
    <w:p w14:paraId="0EF488D8" w14:textId="50B245BF" w:rsidR="00274850" w:rsidRDefault="00274850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Meeting called to order at </w:t>
      </w:r>
      <w:r w:rsidR="002C477F">
        <w:rPr>
          <w:i/>
          <w:sz w:val="24"/>
          <w:szCs w:val="24"/>
        </w:rPr>
        <w:t>5:00</w:t>
      </w:r>
      <w:r>
        <w:rPr>
          <w:i/>
          <w:sz w:val="24"/>
          <w:szCs w:val="24"/>
        </w:rPr>
        <w:t xml:space="preserve"> P.M. </w:t>
      </w:r>
      <w:r w:rsidR="002C477F">
        <w:rPr>
          <w:i/>
          <w:sz w:val="24"/>
          <w:szCs w:val="24"/>
        </w:rPr>
        <w:t xml:space="preserve">in the Assessor’s Office </w:t>
      </w:r>
      <w:r w:rsidR="003C1040">
        <w:rPr>
          <w:i/>
          <w:sz w:val="24"/>
          <w:szCs w:val="24"/>
        </w:rPr>
        <w:t xml:space="preserve">at the </w:t>
      </w:r>
      <w:r w:rsidR="002C477F">
        <w:rPr>
          <w:i/>
          <w:sz w:val="24"/>
          <w:szCs w:val="24"/>
        </w:rPr>
        <w:t>Mendon Town Hall</w:t>
      </w:r>
      <w:r>
        <w:rPr>
          <w:i/>
          <w:sz w:val="24"/>
          <w:szCs w:val="24"/>
        </w:rPr>
        <w:t>.  Assessor Kevin Rudden</w:t>
      </w:r>
      <w:r w:rsidR="003C1040">
        <w:rPr>
          <w:i/>
          <w:sz w:val="24"/>
          <w:szCs w:val="24"/>
        </w:rPr>
        <w:t>, Assessor Susan Edmonds</w:t>
      </w:r>
      <w:r>
        <w:rPr>
          <w:i/>
          <w:sz w:val="24"/>
          <w:szCs w:val="24"/>
        </w:rPr>
        <w:t xml:space="preserve"> and Principal Assessor Jean Berthold were present.  </w:t>
      </w:r>
      <w:r w:rsidR="002960CF">
        <w:rPr>
          <w:i/>
          <w:sz w:val="24"/>
          <w:szCs w:val="24"/>
        </w:rPr>
        <w:t>Chairman Ken O’Brien was absent.</w:t>
      </w:r>
    </w:p>
    <w:p w14:paraId="5609363C" w14:textId="7B705EDE" w:rsidR="002C477F" w:rsidRDefault="002C477F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reviews the minutes.</w:t>
      </w:r>
      <w:r w:rsidR="00A6466C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Motion made by Kevin and seconded by Susan to approve the minutes of </w:t>
      </w:r>
      <w:r w:rsidR="002960CF">
        <w:rPr>
          <w:i/>
          <w:sz w:val="24"/>
          <w:szCs w:val="24"/>
        </w:rPr>
        <w:t>June 19</w:t>
      </w:r>
      <w:r>
        <w:rPr>
          <w:i/>
          <w:sz w:val="24"/>
          <w:szCs w:val="24"/>
        </w:rPr>
        <w:t>, 2018.  Motion passes.</w:t>
      </w:r>
    </w:p>
    <w:p w14:paraId="293B2A51" w14:textId="2FD78068" w:rsidR="002960CF" w:rsidRDefault="002960CF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signs the Fiscal Year 2019 Preliminary Real Estate &amp; Personal Property Tax Warrant.</w:t>
      </w:r>
    </w:p>
    <w:p w14:paraId="70B16B22" w14:textId="47D5C477" w:rsidR="0006541B" w:rsidRDefault="0006541B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signs the end of month Motor Vehicle Excise Abatement Reports.</w:t>
      </w:r>
    </w:p>
    <w:p w14:paraId="7BA788FF" w14:textId="77777777" w:rsidR="00A65BBB" w:rsidRDefault="0006541B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Board discusses the </w:t>
      </w:r>
      <w:r w:rsidR="002960CF">
        <w:rPr>
          <w:i/>
          <w:sz w:val="24"/>
          <w:szCs w:val="24"/>
        </w:rPr>
        <w:t xml:space="preserve">postponement of the </w:t>
      </w:r>
      <w:r>
        <w:rPr>
          <w:i/>
          <w:sz w:val="24"/>
          <w:szCs w:val="24"/>
        </w:rPr>
        <w:t>Sylvan Springs Fiscal Year 2017 ATB case</w:t>
      </w:r>
      <w:r w:rsidR="002960CF">
        <w:rPr>
          <w:i/>
          <w:sz w:val="24"/>
          <w:szCs w:val="24"/>
        </w:rPr>
        <w:t xml:space="preserve"> to December 13, 2018.</w:t>
      </w:r>
    </w:p>
    <w:p w14:paraId="57AB5C31" w14:textId="23B15777" w:rsidR="00A6466C" w:rsidRDefault="00A65BBB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discusses the Monday, 7/16 Selectmen’s meeting where a Class II License Town By-Law and notification to the Assessor’s Office was discussed.</w:t>
      </w:r>
      <w:r w:rsidR="0006541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</w:p>
    <w:p w14:paraId="100208B9" w14:textId="4164E515" w:rsidR="002C477F" w:rsidRDefault="00AA5247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 made by Susan and seconded by Kevin to adjourn the meeting at </w:t>
      </w:r>
      <w:r w:rsidR="00AE4A9B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>:</w:t>
      </w:r>
      <w:r w:rsidR="00AE4A9B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5</w:t>
      </w:r>
      <w:r w:rsidR="00AE4A9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PM.  Unanimous vote.  </w:t>
      </w:r>
    </w:p>
    <w:p w14:paraId="520D8BE0" w14:textId="05A6E416" w:rsidR="003B479A" w:rsidRDefault="003B479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Respectfully submitted,</w:t>
      </w:r>
    </w:p>
    <w:p w14:paraId="6E88E436" w14:textId="14A7E75D" w:rsidR="003B479A" w:rsidRDefault="003B479A" w:rsidP="00274850">
      <w:pPr>
        <w:rPr>
          <w:i/>
          <w:sz w:val="24"/>
          <w:szCs w:val="24"/>
        </w:rPr>
      </w:pPr>
    </w:p>
    <w:p w14:paraId="0A49F605" w14:textId="55E3221F" w:rsidR="00C05B5E" w:rsidRDefault="003B479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Kevin Rudden, Clerk</w:t>
      </w:r>
    </w:p>
    <w:p w14:paraId="290EA3D9" w14:textId="4A618C1E" w:rsidR="00274850" w:rsidRPr="00274850" w:rsidRDefault="003B479A" w:rsidP="003B479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MINUTES APPROVED</w:t>
      </w:r>
      <w:r w:rsidR="009B04C4">
        <w:rPr>
          <w:i/>
          <w:sz w:val="24"/>
          <w:szCs w:val="24"/>
        </w:rPr>
        <w:t>:  August 22, 2018</w:t>
      </w:r>
      <w:bookmarkStart w:id="0" w:name="_GoBack"/>
      <w:bookmarkEnd w:id="0"/>
    </w:p>
    <w:sectPr w:rsidR="00274850" w:rsidRPr="0027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50"/>
    <w:rsid w:val="0006541B"/>
    <w:rsid w:val="001D2CB6"/>
    <w:rsid w:val="00274850"/>
    <w:rsid w:val="002960CF"/>
    <w:rsid w:val="002C477F"/>
    <w:rsid w:val="003B479A"/>
    <w:rsid w:val="003C1040"/>
    <w:rsid w:val="006B3BAE"/>
    <w:rsid w:val="006F5FED"/>
    <w:rsid w:val="00773E56"/>
    <w:rsid w:val="00847F2D"/>
    <w:rsid w:val="008F777E"/>
    <w:rsid w:val="009B04C4"/>
    <w:rsid w:val="00A6466C"/>
    <w:rsid w:val="00A65BBB"/>
    <w:rsid w:val="00AA5247"/>
    <w:rsid w:val="00AE4A9B"/>
    <w:rsid w:val="00C05B5E"/>
    <w:rsid w:val="00DB3178"/>
    <w:rsid w:val="00F9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C5A"/>
  <w15:chartTrackingRefBased/>
  <w15:docId w15:val="{4C45F5BB-D7F1-49C2-BFE5-DE16FB9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Berthold</dc:creator>
  <cp:keywords/>
  <dc:description/>
  <cp:lastModifiedBy>Jean Berthold</cp:lastModifiedBy>
  <cp:revision>4</cp:revision>
  <cp:lastPrinted>2018-05-23T13:00:00Z</cp:lastPrinted>
  <dcterms:created xsi:type="dcterms:W3CDTF">2018-07-19T13:25:00Z</dcterms:created>
  <dcterms:modified xsi:type="dcterms:W3CDTF">2018-08-23T17:19:00Z</dcterms:modified>
</cp:coreProperties>
</file>