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4BFB" w14:textId="550E0843" w:rsidR="00E435DB" w:rsidRDefault="00E435DB" w:rsidP="00ED2710">
      <w:pPr>
        <w:jc w:val="center"/>
        <w:rPr>
          <w:sz w:val="28"/>
          <w:szCs w:val="28"/>
        </w:rPr>
      </w:pPr>
      <w:r w:rsidRPr="00EB75E4">
        <w:rPr>
          <w:sz w:val="28"/>
          <w:szCs w:val="28"/>
        </w:rPr>
        <w:t xml:space="preserve">Meeting Minutes of </w:t>
      </w:r>
      <w:r w:rsidR="00BC2F43">
        <w:rPr>
          <w:sz w:val="28"/>
          <w:szCs w:val="28"/>
        </w:rPr>
        <w:t xml:space="preserve">March </w:t>
      </w:r>
      <w:r w:rsidR="00F8430B">
        <w:rPr>
          <w:sz w:val="28"/>
          <w:szCs w:val="28"/>
        </w:rPr>
        <w:t>26</w:t>
      </w:r>
      <w:r w:rsidR="00B137D7">
        <w:rPr>
          <w:sz w:val="28"/>
          <w:szCs w:val="28"/>
        </w:rPr>
        <w:t>,</w:t>
      </w:r>
      <w:r w:rsidR="005C1B73" w:rsidRPr="00EB75E4">
        <w:rPr>
          <w:sz w:val="28"/>
          <w:szCs w:val="28"/>
        </w:rPr>
        <w:t xml:space="preserve"> 20</w:t>
      </w:r>
      <w:r w:rsidR="00BC2F43">
        <w:rPr>
          <w:sz w:val="28"/>
          <w:szCs w:val="28"/>
        </w:rPr>
        <w:t>20</w:t>
      </w:r>
    </w:p>
    <w:p w14:paraId="3AD3BB1E" w14:textId="77777777" w:rsidR="005A1C7F" w:rsidRDefault="005A1C7F" w:rsidP="005A1C7F"/>
    <w:p w14:paraId="7509084B" w14:textId="1ADFCB49" w:rsidR="00F8430B" w:rsidRDefault="00F8430B" w:rsidP="008370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This meeting was held via publicly accessible teleconference as a precautionary measure </w:t>
      </w:r>
      <w:r w:rsidR="003911DF">
        <w:rPr>
          <w:sz w:val="24"/>
          <w:szCs w:val="24"/>
        </w:rPr>
        <w:t>against</w:t>
      </w:r>
      <w:r>
        <w:rPr>
          <w:sz w:val="24"/>
          <w:szCs w:val="24"/>
        </w:rPr>
        <w:t xml:space="preserve"> the COVID-19 Coronavirus.  All votes were taken by roll call.</w:t>
      </w:r>
    </w:p>
    <w:p w14:paraId="2991397B" w14:textId="5373ACDF" w:rsidR="00F8430B" w:rsidRDefault="00F8430B" w:rsidP="008370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The teleconference began at 7:0</w:t>
      </w:r>
      <w:r w:rsidR="003911DF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6CC5423" w14:textId="17BBB7A3" w:rsidR="00A44F26" w:rsidRDefault="0088364D" w:rsidP="00837025">
      <w:pPr>
        <w:spacing w:after="160" w:line="259" w:lineRule="auto"/>
        <w:rPr>
          <w:sz w:val="24"/>
          <w:szCs w:val="24"/>
        </w:rPr>
      </w:pPr>
      <w:r w:rsidRPr="006B0272">
        <w:rPr>
          <w:sz w:val="24"/>
          <w:szCs w:val="24"/>
        </w:rPr>
        <w:t>Members present:</w:t>
      </w:r>
      <w:r w:rsidR="005163A9">
        <w:rPr>
          <w:sz w:val="24"/>
          <w:szCs w:val="24"/>
        </w:rPr>
        <w:t xml:space="preserve"> </w:t>
      </w:r>
      <w:r w:rsidR="001A2C95">
        <w:rPr>
          <w:sz w:val="24"/>
          <w:szCs w:val="24"/>
        </w:rPr>
        <w:t>Damon Tinio,</w:t>
      </w:r>
      <w:r w:rsidR="002F06A7" w:rsidRPr="006B0272">
        <w:rPr>
          <w:sz w:val="24"/>
          <w:szCs w:val="24"/>
        </w:rPr>
        <w:t xml:space="preserve"> </w:t>
      </w:r>
      <w:r w:rsidR="001A2C95">
        <w:rPr>
          <w:sz w:val="24"/>
          <w:szCs w:val="24"/>
        </w:rPr>
        <w:t>Peter Coffin,</w:t>
      </w:r>
      <w:r w:rsidR="001C1FE3">
        <w:rPr>
          <w:sz w:val="24"/>
          <w:szCs w:val="24"/>
        </w:rPr>
        <w:t xml:space="preserve"> Emilio Perez</w:t>
      </w:r>
      <w:r w:rsidR="00837025">
        <w:rPr>
          <w:sz w:val="24"/>
          <w:szCs w:val="24"/>
        </w:rPr>
        <w:t>, Carl Hommel</w:t>
      </w:r>
      <w:r w:rsidR="00433F42">
        <w:rPr>
          <w:sz w:val="24"/>
          <w:szCs w:val="24"/>
        </w:rPr>
        <w:br/>
      </w:r>
      <w:r w:rsidR="00F8430B">
        <w:rPr>
          <w:sz w:val="24"/>
          <w:szCs w:val="24"/>
        </w:rPr>
        <w:t xml:space="preserve">No </w:t>
      </w:r>
      <w:r w:rsidR="00092D05">
        <w:rPr>
          <w:sz w:val="24"/>
          <w:szCs w:val="24"/>
        </w:rPr>
        <w:t>visitors</w:t>
      </w:r>
      <w:r w:rsidR="00F8430B">
        <w:rPr>
          <w:sz w:val="24"/>
          <w:szCs w:val="24"/>
        </w:rPr>
        <w:t xml:space="preserve"> joined the teleconference.</w:t>
      </w:r>
    </w:p>
    <w:p w14:paraId="1780ACC7" w14:textId="6B95CEA6" w:rsidR="003911DF" w:rsidRDefault="003911DF" w:rsidP="008370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Chairman Tinio called the meeting to order at 7:03 pm.</w:t>
      </w:r>
    </w:p>
    <w:p w14:paraId="0DF0B2B1" w14:textId="78A5D954" w:rsidR="00F8430B" w:rsidRDefault="00F8430B" w:rsidP="002F06A7">
      <w:pPr>
        <w:spacing w:after="160" w:line="259" w:lineRule="auto"/>
        <w:rPr>
          <w:sz w:val="24"/>
          <w:szCs w:val="24"/>
        </w:rPr>
      </w:pPr>
      <w:r w:rsidRPr="00092D05">
        <w:rPr>
          <w:sz w:val="24"/>
          <w:szCs w:val="24"/>
        </w:rPr>
        <w:t xml:space="preserve">The Commission considered the Request for a Certificate of Compliance for construction of a pool at </w:t>
      </w:r>
      <w:r w:rsidRPr="00433F42">
        <w:rPr>
          <w:b/>
          <w:bCs/>
          <w:sz w:val="24"/>
          <w:szCs w:val="24"/>
        </w:rPr>
        <w:t>87 Park St. (DEP# 218-0659)</w:t>
      </w:r>
      <w:r w:rsidRPr="00092D05">
        <w:rPr>
          <w:sz w:val="24"/>
          <w:szCs w:val="24"/>
        </w:rPr>
        <w:t xml:space="preserve"> that was completed in 2009. </w:t>
      </w:r>
      <w:r w:rsidR="00450870">
        <w:rPr>
          <w:sz w:val="24"/>
          <w:szCs w:val="24"/>
        </w:rPr>
        <w:t>Peter Coffin made a motion,</w:t>
      </w:r>
      <w:r w:rsidR="00450870" w:rsidRPr="006B0272">
        <w:rPr>
          <w:sz w:val="24"/>
          <w:szCs w:val="24"/>
        </w:rPr>
        <w:t xml:space="preserve"> </w:t>
      </w:r>
      <w:r w:rsidR="00450870">
        <w:rPr>
          <w:sz w:val="24"/>
          <w:szCs w:val="24"/>
        </w:rPr>
        <w:t>seconded by Emilio Perez, to approve the request.</w:t>
      </w:r>
      <w:r w:rsidR="00450870" w:rsidRPr="00837025">
        <w:rPr>
          <w:sz w:val="24"/>
          <w:szCs w:val="24"/>
        </w:rPr>
        <w:t xml:space="preserve">  </w:t>
      </w:r>
      <w:r w:rsidR="00450870">
        <w:rPr>
          <w:sz w:val="24"/>
          <w:szCs w:val="24"/>
        </w:rPr>
        <w:t xml:space="preserve">Roll call vote: Carl Hommel: aye; Emilio Perez: aye; Peter Coffin: aye; Damon Tinio: aye. </w:t>
      </w:r>
      <w:r w:rsidR="00450870" w:rsidRPr="00837025">
        <w:rPr>
          <w:sz w:val="24"/>
          <w:szCs w:val="24"/>
        </w:rPr>
        <w:t xml:space="preserve">The motion passed </w:t>
      </w:r>
      <w:r w:rsidR="00450870">
        <w:rPr>
          <w:sz w:val="24"/>
          <w:szCs w:val="24"/>
        </w:rPr>
        <w:t>unanimously.</w:t>
      </w:r>
    </w:p>
    <w:p w14:paraId="03BFC482" w14:textId="4B3805EB" w:rsidR="00450870" w:rsidRDefault="00450870" w:rsidP="00090A6B">
      <w:pPr>
        <w:spacing w:after="160" w:line="259" w:lineRule="auto"/>
        <w:rPr>
          <w:sz w:val="24"/>
          <w:szCs w:val="24"/>
        </w:rPr>
      </w:pPr>
      <w:r w:rsidRPr="00090A6B">
        <w:rPr>
          <w:sz w:val="24"/>
          <w:szCs w:val="24"/>
        </w:rPr>
        <w:t xml:space="preserve">The Commission revisited the discussion of the </w:t>
      </w:r>
      <w:r w:rsidR="00090A6B">
        <w:rPr>
          <w:sz w:val="24"/>
          <w:szCs w:val="24"/>
        </w:rPr>
        <w:t xml:space="preserve">proposed </w:t>
      </w:r>
      <w:r w:rsidRPr="00090A6B">
        <w:rPr>
          <w:sz w:val="24"/>
          <w:szCs w:val="24"/>
        </w:rPr>
        <w:t xml:space="preserve">Memorandum of Understanding for Open Space at </w:t>
      </w:r>
      <w:r w:rsidRPr="00433F42">
        <w:rPr>
          <w:b/>
          <w:bCs/>
          <w:sz w:val="24"/>
          <w:szCs w:val="24"/>
        </w:rPr>
        <w:t>Applewood subdivision</w:t>
      </w:r>
      <w:r w:rsidRPr="00090A6B">
        <w:rPr>
          <w:sz w:val="24"/>
          <w:szCs w:val="24"/>
        </w:rPr>
        <w:t>.</w:t>
      </w:r>
      <w:r w:rsidR="00090A6B">
        <w:rPr>
          <w:sz w:val="24"/>
          <w:szCs w:val="24"/>
        </w:rPr>
        <w:t xml:space="preserve"> Chairman Tinio confirmed he had discussed with </w:t>
      </w:r>
      <w:r w:rsidR="00B37785">
        <w:rPr>
          <w:sz w:val="24"/>
          <w:szCs w:val="24"/>
        </w:rPr>
        <w:t>Anne</w:t>
      </w:r>
      <w:r w:rsidR="00090A6B">
        <w:rPr>
          <w:sz w:val="24"/>
          <w:szCs w:val="24"/>
        </w:rPr>
        <w:t xml:space="preserve"> Mazar changes to the Memorandum </w:t>
      </w:r>
      <w:r w:rsidR="00B37785">
        <w:rPr>
          <w:sz w:val="24"/>
          <w:szCs w:val="24"/>
        </w:rPr>
        <w:t>to</w:t>
      </w:r>
      <w:r w:rsidR="00090A6B">
        <w:rPr>
          <w:sz w:val="24"/>
          <w:szCs w:val="24"/>
        </w:rPr>
        <w:t xml:space="preserve"> </w:t>
      </w:r>
      <w:r w:rsidR="00092D05">
        <w:rPr>
          <w:sz w:val="24"/>
          <w:szCs w:val="24"/>
        </w:rPr>
        <w:t>meet the needs of</w:t>
      </w:r>
      <w:r w:rsidR="00090A6B">
        <w:rPr>
          <w:sz w:val="24"/>
          <w:szCs w:val="24"/>
        </w:rPr>
        <w:t xml:space="preserve"> all parties.</w:t>
      </w:r>
    </w:p>
    <w:p w14:paraId="06D52B1E" w14:textId="2FE82A27" w:rsidR="00092D05" w:rsidRDefault="00092D05" w:rsidP="00092D0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Peter Coffin made a motion,</w:t>
      </w:r>
      <w:r w:rsidRPr="006B0272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Carl Hommel, to r</w:t>
      </w:r>
      <w:r w:rsidRPr="00837025">
        <w:rPr>
          <w:sz w:val="24"/>
          <w:szCs w:val="24"/>
        </w:rPr>
        <w:t xml:space="preserve">atify the DEP Emergency Certification Form approving breaching of beaver dams at </w:t>
      </w:r>
      <w:r>
        <w:rPr>
          <w:sz w:val="24"/>
          <w:szCs w:val="24"/>
        </w:rPr>
        <w:t xml:space="preserve">the </w:t>
      </w:r>
      <w:r w:rsidRPr="00433F42">
        <w:rPr>
          <w:b/>
          <w:bCs/>
          <w:sz w:val="24"/>
          <w:szCs w:val="24"/>
        </w:rPr>
        <w:t>Lake Nipmuc</w:t>
      </w:r>
      <w:r>
        <w:rPr>
          <w:sz w:val="24"/>
          <w:szCs w:val="24"/>
        </w:rPr>
        <w:t xml:space="preserve"> outlet</w:t>
      </w:r>
      <w:r w:rsidRPr="008370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Roll call vote: Carl Hommel: aye; Emilio Perez: aye; Peter Coffin: aye; Damon Tinio: aye. </w:t>
      </w:r>
      <w:r w:rsidRPr="00837025">
        <w:rPr>
          <w:sz w:val="24"/>
          <w:szCs w:val="24"/>
        </w:rPr>
        <w:t xml:space="preserve"> The motion passed </w:t>
      </w:r>
      <w:r>
        <w:rPr>
          <w:sz w:val="24"/>
          <w:szCs w:val="24"/>
        </w:rPr>
        <w:t>unanimously.</w:t>
      </w:r>
    </w:p>
    <w:p w14:paraId="3BAC18C2" w14:textId="451DC8ED" w:rsidR="00092D05" w:rsidRDefault="00092D05" w:rsidP="00092D05">
      <w:pPr>
        <w:spacing w:after="160" w:line="259" w:lineRule="auto"/>
        <w:rPr>
          <w:sz w:val="24"/>
          <w:szCs w:val="24"/>
        </w:rPr>
      </w:pPr>
      <w:r w:rsidRPr="00607D93">
        <w:rPr>
          <w:sz w:val="24"/>
          <w:szCs w:val="24"/>
        </w:rPr>
        <w:t xml:space="preserve">The Commission </w:t>
      </w:r>
      <w:r>
        <w:rPr>
          <w:sz w:val="24"/>
          <w:szCs w:val="24"/>
        </w:rPr>
        <w:t>continued discussion of</w:t>
      </w:r>
      <w:r w:rsidRPr="00607D93">
        <w:rPr>
          <w:sz w:val="24"/>
          <w:szCs w:val="24"/>
        </w:rPr>
        <w:t xml:space="preserve"> next steps for </w:t>
      </w:r>
      <w:r>
        <w:rPr>
          <w:sz w:val="24"/>
          <w:szCs w:val="24"/>
        </w:rPr>
        <w:t xml:space="preserve">addressing </w:t>
      </w:r>
      <w:r w:rsidRPr="00607D93">
        <w:rPr>
          <w:sz w:val="24"/>
          <w:szCs w:val="24"/>
        </w:rPr>
        <w:t xml:space="preserve">water quality </w:t>
      </w:r>
      <w:r>
        <w:rPr>
          <w:sz w:val="24"/>
          <w:szCs w:val="24"/>
        </w:rPr>
        <w:t xml:space="preserve">issues at </w:t>
      </w:r>
      <w:r w:rsidRPr="00607D93">
        <w:rPr>
          <w:b/>
          <w:sz w:val="24"/>
          <w:szCs w:val="24"/>
        </w:rPr>
        <w:t>Lake Nipmuc</w:t>
      </w:r>
      <w:r>
        <w:rPr>
          <w:sz w:val="24"/>
          <w:szCs w:val="24"/>
        </w:rPr>
        <w:t>.  Emilio Perez will continue reaching out to contact the Board of Health for an update on their</w:t>
      </w:r>
      <w:r w:rsidRPr="00607D93">
        <w:rPr>
          <w:sz w:val="24"/>
          <w:szCs w:val="24"/>
        </w:rPr>
        <w:t xml:space="preserve"> efforts</w:t>
      </w:r>
      <w:r>
        <w:rPr>
          <w:sz w:val="24"/>
          <w:szCs w:val="24"/>
        </w:rPr>
        <w:t xml:space="preserve">, and Peter Coffin will provide additional contact information to reach Susan Thomas at the Blackstone River Coalition to solicit participation.  Chairman Tinio agreed to contact Joan </w:t>
      </w:r>
      <w:proofErr w:type="spellStart"/>
      <w:r>
        <w:rPr>
          <w:sz w:val="24"/>
          <w:szCs w:val="24"/>
        </w:rPr>
        <w:t>Calderella</w:t>
      </w:r>
      <w:proofErr w:type="spellEnd"/>
      <w:r>
        <w:rPr>
          <w:sz w:val="24"/>
          <w:szCs w:val="24"/>
        </w:rPr>
        <w:t xml:space="preserve"> of the Lake Nipmuc Association.</w:t>
      </w:r>
    </w:p>
    <w:p w14:paraId="65134FF9" w14:textId="06E54942" w:rsidR="00433F42" w:rsidRDefault="00092D05" w:rsidP="00433F42">
      <w:pPr>
        <w:spacing w:after="160" w:line="259" w:lineRule="auto"/>
        <w:rPr>
          <w:sz w:val="24"/>
          <w:szCs w:val="24"/>
        </w:rPr>
      </w:pPr>
      <w:r w:rsidRPr="00433F42">
        <w:rPr>
          <w:sz w:val="24"/>
          <w:szCs w:val="24"/>
        </w:rPr>
        <w:t xml:space="preserve">At 7:15 the Commission opened the Public Hearing to consider Notices of Intent for </w:t>
      </w:r>
      <w:r w:rsidRPr="00433F42">
        <w:rPr>
          <w:b/>
          <w:bCs/>
          <w:sz w:val="24"/>
          <w:szCs w:val="24"/>
        </w:rPr>
        <w:t>41 Milford St</w:t>
      </w:r>
      <w:r w:rsidRPr="00433F42">
        <w:rPr>
          <w:sz w:val="24"/>
          <w:szCs w:val="24"/>
        </w:rPr>
        <w:t>. DEP</w:t>
      </w:r>
      <w:r w:rsidR="00433F42" w:rsidRPr="00433F42">
        <w:rPr>
          <w:sz w:val="24"/>
          <w:szCs w:val="24"/>
        </w:rPr>
        <w:t xml:space="preserve"> had</w:t>
      </w:r>
      <w:r w:rsidRPr="00433F42">
        <w:rPr>
          <w:sz w:val="24"/>
          <w:szCs w:val="24"/>
        </w:rPr>
        <w:t xml:space="preserve"> not yet assigned</w:t>
      </w:r>
      <w:r w:rsidR="00433F42" w:rsidRPr="00433F42">
        <w:rPr>
          <w:sz w:val="24"/>
          <w:szCs w:val="24"/>
        </w:rPr>
        <w:t xml:space="preserve"> a file number or submitted comments. </w:t>
      </w:r>
      <w:r w:rsidR="00433F42">
        <w:rPr>
          <w:sz w:val="24"/>
          <w:szCs w:val="24"/>
        </w:rPr>
        <w:t>Emilio Perez made a motion,</w:t>
      </w:r>
      <w:r w:rsidR="00433F42" w:rsidRPr="006B0272">
        <w:rPr>
          <w:sz w:val="24"/>
          <w:szCs w:val="24"/>
        </w:rPr>
        <w:t xml:space="preserve"> </w:t>
      </w:r>
      <w:r w:rsidR="00433F42">
        <w:rPr>
          <w:sz w:val="24"/>
          <w:szCs w:val="24"/>
        </w:rPr>
        <w:t xml:space="preserve">seconded by Carl Hommel, to continue the hearing to 7:15 pm at the next meeting, which is currently scheduled for April 23, 2020. </w:t>
      </w:r>
      <w:r w:rsidR="00433F42" w:rsidRPr="00837025">
        <w:rPr>
          <w:sz w:val="24"/>
          <w:szCs w:val="24"/>
        </w:rPr>
        <w:t xml:space="preserve"> </w:t>
      </w:r>
      <w:r w:rsidR="00433F42">
        <w:rPr>
          <w:sz w:val="24"/>
          <w:szCs w:val="24"/>
        </w:rPr>
        <w:t xml:space="preserve">Roll call vote: Carl Hommel: aye; Emilio Perez: aye; Peter Coffin: aye; Damon Tinio: aye. </w:t>
      </w:r>
      <w:r w:rsidR="00433F42" w:rsidRPr="00837025">
        <w:rPr>
          <w:sz w:val="24"/>
          <w:szCs w:val="24"/>
        </w:rPr>
        <w:t xml:space="preserve"> The motion passed </w:t>
      </w:r>
      <w:r w:rsidR="00433F42">
        <w:rPr>
          <w:sz w:val="24"/>
          <w:szCs w:val="24"/>
        </w:rPr>
        <w:t>unanimously.</w:t>
      </w:r>
    </w:p>
    <w:p w14:paraId="11EEDB65" w14:textId="7FEAC65D" w:rsidR="00B37785" w:rsidRDefault="00433F42" w:rsidP="00433F4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Peter Coffin made a motion,</w:t>
      </w:r>
      <w:r w:rsidRPr="006B0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Emilio Perez, to accept the Meeting Minutes of March 12, 2020.  Roll call vote: Carl Hommel: aye; Emilio Perez: aye; Peter Coffin: aye; Damon Tinio: aye.  </w:t>
      </w:r>
      <w:r w:rsidRPr="00500004">
        <w:rPr>
          <w:sz w:val="24"/>
          <w:szCs w:val="24"/>
        </w:rPr>
        <w:t xml:space="preserve">The motion passed </w:t>
      </w:r>
      <w:r w:rsidRPr="006B0272">
        <w:rPr>
          <w:sz w:val="24"/>
          <w:szCs w:val="24"/>
        </w:rPr>
        <w:t>unanimously</w:t>
      </w:r>
      <w:r>
        <w:rPr>
          <w:sz w:val="24"/>
          <w:szCs w:val="24"/>
        </w:rPr>
        <w:t>.</w:t>
      </w:r>
    </w:p>
    <w:p w14:paraId="373824DB" w14:textId="329B8D8D" w:rsidR="00433F42" w:rsidRDefault="00B37785" w:rsidP="00B37785">
      <w:pPr>
        <w:rPr>
          <w:sz w:val="24"/>
          <w:szCs w:val="24"/>
        </w:rPr>
      </w:pPr>
      <w:r>
        <w:rPr>
          <w:sz w:val="24"/>
          <w:szCs w:val="24"/>
        </w:rPr>
        <w:t xml:space="preserve">Peter Coffin requested that other Commissioners review the recent landscaping activity at </w:t>
      </w:r>
      <w:r w:rsidRPr="00B37785">
        <w:rPr>
          <w:b/>
          <w:bCs/>
          <w:sz w:val="24"/>
          <w:szCs w:val="24"/>
        </w:rPr>
        <w:t>29 Hartford Ave. W</w:t>
      </w:r>
      <w:r>
        <w:rPr>
          <w:sz w:val="24"/>
          <w:szCs w:val="24"/>
        </w:rPr>
        <w:t xml:space="preserve"> and discuss it at the next meeting.</w:t>
      </w:r>
    </w:p>
    <w:p w14:paraId="6A4DD848" w14:textId="0B414957" w:rsidR="00B37785" w:rsidRDefault="00B37785" w:rsidP="00B37785">
      <w:pPr>
        <w:rPr>
          <w:sz w:val="24"/>
          <w:szCs w:val="24"/>
        </w:rPr>
      </w:pPr>
    </w:p>
    <w:p w14:paraId="62A74F0B" w14:textId="77777777" w:rsidR="00394CAC" w:rsidRPr="008454A3" w:rsidRDefault="00394CAC" w:rsidP="00B37785">
      <w:pPr>
        <w:rPr>
          <w:sz w:val="24"/>
          <w:szCs w:val="24"/>
        </w:rPr>
      </w:pPr>
    </w:p>
    <w:p w14:paraId="23D2F112" w14:textId="3F47EA01" w:rsidR="00F8430B" w:rsidRDefault="008454A3" w:rsidP="003911DF">
      <w:pPr>
        <w:rPr>
          <w:sz w:val="24"/>
          <w:szCs w:val="24"/>
        </w:rPr>
      </w:pPr>
      <w:r w:rsidRPr="008454A3">
        <w:rPr>
          <w:sz w:val="24"/>
          <w:szCs w:val="24"/>
        </w:rPr>
        <w:lastRenderedPageBreak/>
        <w:t xml:space="preserve">At 7:30 the Commission re-opened the Public Hearing to consider Notices of Intent for </w:t>
      </w:r>
      <w:r w:rsidRPr="008454A3">
        <w:rPr>
          <w:b/>
          <w:bCs/>
          <w:sz w:val="24"/>
          <w:szCs w:val="24"/>
        </w:rPr>
        <w:t>13 Blackstone St. (DEP# 218-0794)</w:t>
      </w:r>
      <w:r>
        <w:rPr>
          <w:sz w:val="24"/>
          <w:szCs w:val="24"/>
        </w:rPr>
        <w:t>.</w:t>
      </w:r>
      <w:r w:rsidR="003911DF">
        <w:rPr>
          <w:sz w:val="24"/>
          <w:szCs w:val="24"/>
        </w:rPr>
        <w:t xml:space="preserve">  The Clerk confirmed that, since the last Conservation Commission meeting, </w:t>
      </w:r>
      <w:r w:rsidR="003911DF" w:rsidRPr="00185CB5">
        <w:rPr>
          <w:sz w:val="24"/>
          <w:szCs w:val="24"/>
        </w:rPr>
        <w:t>the Mendon Board of Health</w:t>
      </w:r>
      <w:r w:rsidR="003911DF">
        <w:rPr>
          <w:sz w:val="24"/>
          <w:szCs w:val="24"/>
        </w:rPr>
        <w:t xml:space="preserve"> had voted to approve the plan as presented modification.  </w:t>
      </w:r>
      <w:r w:rsidR="00450870">
        <w:rPr>
          <w:sz w:val="24"/>
          <w:szCs w:val="24"/>
        </w:rPr>
        <w:t xml:space="preserve">Peter Coffin </w:t>
      </w:r>
      <w:r w:rsidR="00F8430B">
        <w:rPr>
          <w:sz w:val="24"/>
          <w:szCs w:val="24"/>
        </w:rPr>
        <w:t>made a motion,</w:t>
      </w:r>
      <w:r w:rsidR="00F8430B" w:rsidRPr="006B0272">
        <w:rPr>
          <w:sz w:val="24"/>
          <w:szCs w:val="24"/>
        </w:rPr>
        <w:t xml:space="preserve"> </w:t>
      </w:r>
      <w:r w:rsidR="00F8430B">
        <w:rPr>
          <w:sz w:val="24"/>
          <w:szCs w:val="24"/>
        </w:rPr>
        <w:t>seconded by</w:t>
      </w:r>
      <w:r w:rsidR="00450870">
        <w:rPr>
          <w:sz w:val="24"/>
          <w:szCs w:val="24"/>
        </w:rPr>
        <w:t xml:space="preserve"> Emilio Perez</w:t>
      </w:r>
      <w:r w:rsidR="00F8430B">
        <w:rPr>
          <w:sz w:val="24"/>
          <w:szCs w:val="24"/>
        </w:rPr>
        <w:t xml:space="preserve">, to </w:t>
      </w:r>
      <w:r w:rsidR="003911DF">
        <w:rPr>
          <w:sz w:val="24"/>
          <w:szCs w:val="24"/>
        </w:rPr>
        <w:t xml:space="preserve">approve the plan as submitted, subject to sign-off by </w:t>
      </w:r>
      <w:r w:rsidR="003911DF" w:rsidRPr="00185CB5">
        <w:rPr>
          <w:sz w:val="24"/>
          <w:szCs w:val="24"/>
        </w:rPr>
        <w:t>the Mendon Board of Health</w:t>
      </w:r>
      <w:r w:rsidR="003911DF">
        <w:rPr>
          <w:sz w:val="24"/>
          <w:szCs w:val="24"/>
        </w:rPr>
        <w:t>.</w:t>
      </w:r>
      <w:r w:rsidR="00F8430B" w:rsidRPr="00837025">
        <w:rPr>
          <w:sz w:val="24"/>
          <w:szCs w:val="24"/>
        </w:rPr>
        <w:t xml:space="preserve">  </w:t>
      </w:r>
      <w:r w:rsidR="00450870">
        <w:rPr>
          <w:sz w:val="24"/>
          <w:szCs w:val="24"/>
        </w:rPr>
        <w:t xml:space="preserve">Roll call vote:  Carl Hommel: aye; Emilio Perez: aye; Peter Coffin: aye; Damon Tinio: aye. </w:t>
      </w:r>
      <w:r w:rsidR="00F8430B" w:rsidRPr="00837025">
        <w:rPr>
          <w:sz w:val="24"/>
          <w:szCs w:val="24"/>
        </w:rPr>
        <w:t xml:space="preserve">The motion passed </w:t>
      </w:r>
      <w:r w:rsidR="00F8430B">
        <w:rPr>
          <w:sz w:val="24"/>
          <w:szCs w:val="24"/>
        </w:rPr>
        <w:t>unanimously.</w:t>
      </w:r>
    </w:p>
    <w:p w14:paraId="23458628" w14:textId="77777777" w:rsidR="00B37785" w:rsidRDefault="00B37785" w:rsidP="003911DF">
      <w:pPr>
        <w:rPr>
          <w:sz w:val="24"/>
          <w:szCs w:val="24"/>
        </w:rPr>
      </w:pPr>
    </w:p>
    <w:p w14:paraId="35851DFF" w14:textId="078423D1" w:rsidR="0097378A" w:rsidRDefault="00607D93" w:rsidP="0097378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7378A">
        <w:rPr>
          <w:sz w:val="24"/>
          <w:szCs w:val="24"/>
        </w:rPr>
        <w:t xml:space="preserve">t </w:t>
      </w:r>
      <w:r w:rsidR="001C1FE3">
        <w:rPr>
          <w:sz w:val="24"/>
          <w:szCs w:val="24"/>
        </w:rPr>
        <w:t>7:</w:t>
      </w:r>
      <w:r w:rsidR="008454A3">
        <w:rPr>
          <w:sz w:val="24"/>
          <w:szCs w:val="24"/>
        </w:rPr>
        <w:t>32</w:t>
      </w:r>
      <w:r w:rsidR="0097378A">
        <w:rPr>
          <w:sz w:val="24"/>
          <w:szCs w:val="24"/>
        </w:rPr>
        <w:t xml:space="preserve"> pm </w:t>
      </w:r>
      <w:r w:rsidR="001C1FE3">
        <w:rPr>
          <w:sz w:val="24"/>
          <w:szCs w:val="24"/>
        </w:rPr>
        <w:t>Peter Coffin</w:t>
      </w:r>
      <w:r w:rsidR="0097378A">
        <w:rPr>
          <w:sz w:val="24"/>
          <w:szCs w:val="24"/>
        </w:rPr>
        <w:t xml:space="preserve"> </w:t>
      </w:r>
      <w:r w:rsidR="0097378A" w:rsidRPr="00500004">
        <w:rPr>
          <w:sz w:val="24"/>
          <w:szCs w:val="24"/>
        </w:rPr>
        <w:t>made a motion, seconded by</w:t>
      </w:r>
      <w:r w:rsidR="0097378A">
        <w:rPr>
          <w:sz w:val="24"/>
          <w:szCs w:val="24"/>
        </w:rPr>
        <w:t xml:space="preserve"> </w:t>
      </w:r>
      <w:r w:rsidR="001C1FE3">
        <w:rPr>
          <w:sz w:val="24"/>
          <w:szCs w:val="24"/>
        </w:rPr>
        <w:t>Emilio Perez</w:t>
      </w:r>
      <w:r w:rsidR="0097378A" w:rsidRPr="00500004">
        <w:rPr>
          <w:sz w:val="24"/>
          <w:szCs w:val="24"/>
        </w:rPr>
        <w:t xml:space="preserve">, to adjourn.  </w:t>
      </w:r>
      <w:r w:rsidR="008454A3">
        <w:rPr>
          <w:sz w:val="24"/>
          <w:szCs w:val="24"/>
        </w:rPr>
        <w:t xml:space="preserve">Roll call vote: Carl Hommel: aye; Emilio Perez: aye; Peter Coffin: aye; Damon Tinio: aye. </w:t>
      </w:r>
      <w:r w:rsidR="008454A3" w:rsidRPr="00837025">
        <w:rPr>
          <w:sz w:val="24"/>
          <w:szCs w:val="24"/>
        </w:rPr>
        <w:t xml:space="preserve">The motion passed </w:t>
      </w:r>
      <w:r w:rsidR="008454A3">
        <w:rPr>
          <w:sz w:val="24"/>
          <w:szCs w:val="24"/>
        </w:rPr>
        <w:t xml:space="preserve">unanimously.  </w:t>
      </w:r>
      <w:r w:rsidR="0097378A" w:rsidRPr="00500004">
        <w:rPr>
          <w:sz w:val="24"/>
          <w:szCs w:val="24"/>
        </w:rPr>
        <w:t xml:space="preserve">The motion passed </w:t>
      </w:r>
      <w:r w:rsidR="0097378A" w:rsidRPr="006B0272">
        <w:rPr>
          <w:sz w:val="24"/>
          <w:szCs w:val="24"/>
        </w:rPr>
        <w:t>unanimously</w:t>
      </w:r>
      <w:r w:rsidR="0097378A">
        <w:rPr>
          <w:sz w:val="24"/>
          <w:szCs w:val="24"/>
        </w:rPr>
        <w:t>.</w:t>
      </w:r>
    </w:p>
    <w:p w14:paraId="05F16DC6" w14:textId="0291E071" w:rsidR="002F06A7" w:rsidRDefault="002F06A7" w:rsidP="001C1FE3">
      <w:pPr>
        <w:tabs>
          <w:tab w:val="left" w:pos="8100"/>
        </w:tabs>
        <w:spacing w:after="160" w:line="259" w:lineRule="auto"/>
        <w:contextualSpacing/>
        <w:rPr>
          <w:sz w:val="24"/>
          <w:szCs w:val="24"/>
        </w:rPr>
      </w:pPr>
    </w:p>
    <w:p w14:paraId="2C868040" w14:textId="690E1526" w:rsidR="0044218F" w:rsidRDefault="0044218F" w:rsidP="007F4D06">
      <w:p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Minutes prepared by Bill McHenry, clerk</w:t>
      </w:r>
    </w:p>
    <w:sectPr w:rsidR="0044218F" w:rsidSect="00CB2D84">
      <w:footerReference w:type="default" r:id="rId8"/>
      <w:headerReference w:type="first" r:id="rId9"/>
      <w:pgSz w:w="12240" w:h="15840"/>
      <w:pgMar w:top="720" w:right="720" w:bottom="720" w:left="720" w:header="27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2DD3" w14:textId="77777777" w:rsidR="00477CC2" w:rsidRDefault="00477CC2">
      <w:r>
        <w:separator/>
      </w:r>
    </w:p>
  </w:endnote>
  <w:endnote w:type="continuationSeparator" w:id="0">
    <w:p w14:paraId="2F41654E" w14:textId="77777777" w:rsidR="00477CC2" w:rsidRDefault="0047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C89" w14:textId="29625AB3" w:rsidR="00146411" w:rsidRDefault="00146411" w:rsidP="0096136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7D93">
      <w:rPr>
        <w:noProof/>
      </w:rPr>
      <w:t>2</w:t>
    </w:r>
    <w:r>
      <w:fldChar w:fldCharType="end"/>
    </w:r>
    <w:r>
      <w:t xml:space="preserve"> of </w:t>
    </w:r>
    <w:r w:rsidR="00316865">
      <w:rPr>
        <w:noProof/>
      </w:rPr>
      <w:fldChar w:fldCharType="begin"/>
    </w:r>
    <w:r w:rsidR="00316865">
      <w:rPr>
        <w:noProof/>
      </w:rPr>
      <w:instrText xml:space="preserve"> NUMPAGES </w:instrText>
    </w:r>
    <w:r w:rsidR="00316865">
      <w:rPr>
        <w:noProof/>
      </w:rPr>
      <w:fldChar w:fldCharType="separate"/>
    </w:r>
    <w:r w:rsidR="00607D93">
      <w:rPr>
        <w:noProof/>
      </w:rPr>
      <w:t>2</w:t>
    </w:r>
    <w:r w:rsidR="003168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3E55" w14:textId="77777777" w:rsidR="00477CC2" w:rsidRDefault="00477CC2">
      <w:r>
        <w:separator/>
      </w:r>
    </w:p>
  </w:footnote>
  <w:footnote w:type="continuationSeparator" w:id="0">
    <w:p w14:paraId="1D5040D1" w14:textId="77777777" w:rsidR="00477CC2" w:rsidRDefault="0047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C2E1" w14:textId="77777777" w:rsidR="007541E2" w:rsidRDefault="007541E2" w:rsidP="007541E2">
    <w:pPr>
      <w:tabs>
        <w:tab w:val="left" w:pos="3443"/>
        <w:tab w:val="center" w:pos="5400"/>
      </w:tabs>
    </w:pPr>
    <w:r>
      <w:tab/>
    </w:r>
    <w:r>
      <w:tab/>
    </w:r>
    <w:r>
      <w:object w:dxaOrig="5279" w:dyaOrig="4979" w14:anchorId="2CC13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78pt">
          <v:imagedata r:id="rId1" o:title=""/>
        </v:shape>
        <o:OLEObject Type="Embed" ProgID="PBrush" ShapeID="_x0000_i1025" DrawAspect="Content" ObjectID="_1648387429" r:id="rId2"/>
      </w:object>
    </w:r>
  </w:p>
  <w:p w14:paraId="20BB2042" w14:textId="77777777" w:rsidR="007541E2" w:rsidRPr="009C5E49" w:rsidRDefault="007541E2" w:rsidP="007541E2">
    <w:pPr>
      <w:jc w:val="center"/>
      <w:rPr>
        <w:b/>
        <w:smallCaps/>
        <w:sz w:val="36"/>
        <w:szCs w:val="36"/>
      </w:rPr>
    </w:pPr>
    <w:r w:rsidRPr="009C5E49">
      <w:rPr>
        <w:rFonts w:ascii="Book Antiqua" w:hAnsi="Book Antiqua"/>
        <w:b/>
        <w:smallCaps/>
        <w:sz w:val="36"/>
        <w:szCs w:val="36"/>
      </w:rPr>
      <w:t>Mendon Conservation Commission</w:t>
    </w:r>
  </w:p>
  <w:p w14:paraId="45D15ABE" w14:textId="77777777" w:rsidR="007541E2" w:rsidRDefault="007541E2" w:rsidP="007541E2">
    <w:pPr>
      <w:jc w:val="center"/>
      <w:rPr>
        <w:b/>
        <w:sz w:val="22"/>
      </w:rPr>
    </w:pPr>
    <w:r>
      <w:rPr>
        <w:b/>
        <w:sz w:val="22"/>
      </w:rPr>
      <w:t>20 Main Street</w:t>
    </w:r>
  </w:p>
  <w:p w14:paraId="0B9311E7" w14:textId="77777777" w:rsidR="007541E2" w:rsidRDefault="007541E2" w:rsidP="007541E2">
    <w:pPr>
      <w:jc w:val="center"/>
      <w:rPr>
        <w:b/>
        <w:sz w:val="22"/>
      </w:rPr>
    </w:pPr>
    <w:r>
      <w:rPr>
        <w:b/>
        <w:sz w:val="22"/>
      </w:rPr>
      <w:t>Mendon, Massachusetts 01756</w:t>
    </w:r>
  </w:p>
  <w:p w14:paraId="24228D75" w14:textId="77777777" w:rsidR="007541E2" w:rsidRPr="00212655" w:rsidRDefault="007541E2" w:rsidP="007541E2">
    <w:pPr>
      <w:pStyle w:val="Header"/>
    </w:pPr>
  </w:p>
  <w:p w14:paraId="5C99805E" w14:textId="77777777" w:rsidR="00D84775" w:rsidRDefault="00D84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0"/>
      <w:numFmt w:val="upperLetter"/>
      <w:lvlText w:val="%1."/>
      <w:lvlJc w:val="left"/>
      <w:pPr>
        <w:tabs>
          <w:tab w:val="num" w:pos="222"/>
        </w:tabs>
        <w:ind w:left="222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22"/>
        </w:tabs>
        <w:ind w:left="22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22"/>
        </w:tabs>
        <w:ind w:left="22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22"/>
        </w:tabs>
        <w:ind w:left="22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22"/>
        </w:tabs>
        <w:ind w:left="22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22"/>
        </w:tabs>
        <w:ind w:left="22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22"/>
        </w:tabs>
        <w:ind w:left="22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22"/>
        </w:tabs>
        <w:ind w:left="22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22"/>
        </w:tabs>
        <w:ind w:left="2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500"/>
      <w:numFmt w:val="upperRoman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60"/>
        </w:tabs>
        <w:ind w:left="2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60"/>
        </w:tabs>
        <w:ind w:left="2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60"/>
        </w:tabs>
        <w:ind w:left="2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60"/>
        </w:tabs>
        <w:ind w:left="26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0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500"/>
      <w:numFmt w:val="upperRoman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60"/>
        </w:tabs>
        <w:ind w:left="2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60"/>
        </w:tabs>
        <w:ind w:left="2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60"/>
        </w:tabs>
        <w:ind w:left="2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60"/>
        </w:tabs>
        <w:ind w:left="260" w:firstLine="3204"/>
      </w:pPr>
      <w:rPr>
        <w:rFonts w:hint="default"/>
        <w:position w:val="0"/>
      </w:rPr>
    </w:lvl>
  </w:abstractNum>
  <w:abstractNum w:abstractNumId="4" w15:restartNumberingAfterBreak="0">
    <w:nsid w:val="03F33BE1"/>
    <w:multiLevelType w:val="hybridMultilevel"/>
    <w:tmpl w:val="DFA8C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00511"/>
    <w:multiLevelType w:val="hybridMultilevel"/>
    <w:tmpl w:val="2B0E0ECE"/>
    <w:lvl w:ilvl="0" w:tplc="2FCAB2C8">
      <w:start w:val="1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49B2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0005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277C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025B8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6F17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8B7C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889A4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AE83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F63A82"/>
    <w:multiLevelType w:val="hybridMultilevel"/>
    <w:tmpl w:val="B036B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CB1597"/>
    <w:multiLevelType w:val="hybridMultilevel"/>
    <w:tmpl w:val="118C7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2C07"/>
    <w:multiLevelType w:val="hybridMultilevel"/>
    <w:tmpl w:val="6A98B6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D81A6B"/>
    <w:multiLevelType w:val="hybridMultilevel"/>
    <w:tmpl w:val="771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032"/>
    <w:multiLevelType w:val="hybridMultilevel"/>
    <w:tmpl w:val="51105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59CA"/>
    <w:multiLevelType w:val="hybridMultilevel"/>
    <w:tmpl w:val="D6F2B6E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1421EE0"/>
    <w:multiLevelType w:val="hybridMultilevel"/>
    <w:tmpl w:val="41A6FFF0"/>
    <w:lvl w:ilvl="0" w:tplc="6FC8A994">
      <w:start w:val="1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81AC4"/>
    <w:multiLevelType w:val="hybridMultilevel"/>
    <w:tmpl w:val="1A80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13E93"/>
    <w:multiLevelType w:val="hybridMultilevel"/>
    <w:tmpl w:val="2E6434B6"/>
    <w:lvl w:ilvl="0" w:tplc="E53E25F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875223E"/>
    <w:multiLevelType w:val="hybridMultilevel"/>
    <w:tmpl w:val="A0320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1838"/>
    <w:multiLevelType w:val="hybridMultilevel"/>
    <w:tmpl w:val="0C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15DB5"/>
    <w:multiLevelType w:val="hybridMultilevel"/>
    <w:tmpl w:val="29A8850A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05871"/>
    <w:multiLevelType w:val="hybridMultilevel"/>
    <w:tmpl w:val="10305C08"/>
    <w:lvl w:ilvl="0" w:tplc="42727D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F02DE"/>
    <w:multiLevelType w:val="hybridMultilevel"/>
    <w:tmpl w:val="504E20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DB7E21"/>
    <w:multiLevelType w:val="hybridMultilevel"/>
    <w:tmpl w:val="09A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3175EB"/>
    <w:multiLevelType w:val="hybridMultilevel"/>
    <w:tmpl w:val="F3A0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50B9"/>
    <w:multiLevelType w:val="hybridMultilevel"/>
    <w:tmpl w:val="26F85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75503"/>
    <w:multiLevelType w:val="hybridMultilevel"/>
    <w:tmpl w:val="4C14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0"/>
  </w:num>
  <w:num w:numId="13">
    <w:abstractNumId w:val="18"/>
  </w:num>
  <w:num w:numId="14">
    <w:abstractNumId w:val="23"/>
  </w:num>
  <w:num w:numId="15">
    <w:abstractNumId w:val="6"/>
  </w:num>
  <w:num w:numId="16">
    <w:abstractNumId w:val="9"/>
  </w:num>
  <w:num w:numId="17">
    <w:abstractNumId w:val="20"/>
  </w:num>
  <w:num w:numId="18">
    <w:abstractNumId w:val="11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1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C3"/>
    <w:rsid w:val="00001C7B"/>
    <w:rsid w:val="00002B4B"/>
    <w:rsid w:val="00004B4E"/>
    <w:rsid w:val="00005CD0"/>
    <w:rsid w:val="0000637B"/>
    <w:rsid w:val="000070F0"/>
    <w:rsid w:val="00011ADF"/>
    <w:rsid w:val="000128AC"/>
    <w:rsid w:val="000131EB"/>
    <w:rsid w:val="00013BFA"/>
    <w:rsid w:val="00013FC7"/>
    <w:rsid w:val="0001443B"/>
    <w:rsid w:val="00015437"/>
    <w:rsid w:val="00015D63"/>
    <w:rsid w:val="00016225"/>
    <w:rsid w:val="00017938"/>
    <w:rsid w:val="000218D0"/>
    <w:rsid w:val="00022197"/>
    <w:rsid w:val="00023E3F"/>
    <w:rsid w:val="00024E76"/>
    <w:rsid w:val="0002539C"/>
    <w:rsid w:val="000259AD"/>
    <w:rsid w:val="000262A2"/>
    <w:rsid w:val="0002788E"/>
    <w:rsid w:val="000311C8"/>
    <w:rsid w:val="00031329"/>
    <w:rsid w:val="00031DB6"/>
    <w:rsid w:val="000343DA"/>
    <w:rsid w:val="00036568"/>
    <w:rsid w:val="00036680"/>
    <w:rsid w:val="000366EC"/>
    <w:rsid w:val="00036C6A"/>
    <w:rsid w:val="00036D41"/>
    <w:rsid w:val="00037BAA"/>
    <w:rsid w:val="00040FD8"/>
    <w:rsid w:val="00041644"/>
    <w:rsid w:val="000425D8"/>
    <w:rsid w:val="00043C09"/>
    <w:rsid w:val="00043CDE"/>
    <w:rsid w:val="0004512A"/>
    <w:rsid w:val="00050F27"/>
    <w:rsid w:val="00051244"/>
    <w:rsid w:val="00051797"/>
    <w:rsid w:val="00051992"/>
    <w:rsid w:val="0005263D"/>
    <w:rsid w:val="00052F80"/>
    <w:rsid w:val="00053481"/>
    <w:rsid w:val="0005371E"/>
    <w:rsid w:val="00054687"/>
    <w:rsid w:val="00054E06"/>
    <w:rsid w:val="00056818"/>
    <w:rsid w:val="00060702"/>
    <w:rsid w:val="00061B06"/>
    <w:rsid w:val="00063BCC"/>
    <w:rsid w:val="00064303"/>
    <w:rsid w:val="00065F70"/>
    <w:rsid w:val="000664F6"/>
    <w:rsid w:val="00066754"/>
    <w:rsid w:val="00067541"/>
    <w:rsid w:val="000702EF"/>
    <w:rsid w:val="00070D25"/>
    <w:rsid w:val="00071251"/>
    <w:rsid w:val="00071777"/>
    <w:rsid w:val="000719A4"/>
    <w:rsid w:val="00072C80"/>
    <w:rsid w:val="00072E0D"/>
    <w:rsid w:val="00073251"/>
    <w:rsid w:val="000741E4"/>
    <w:rsid w:val="000755A1"/>
    <w:rsid w:val="00075D52"/>
    <w:rsid w:val="0008225F"/>
    <w:rsid w:val="00082725"/>
    <w:rsid w:val="00083397"/>
    <w:rsid w:val="000836D2"/>
    <w:rsid w:val="0008563D"/>
    <w:rsid w:val="00085CE7"/>
    <w:rsid w:val="00085EFE"/>
    <w:rsid w:val="00086986"/>
    <w:rsid w:val="000874C0"/>
    <w:rsid w:val="00087A6C"/>
    <w:rsid w:val="00090A6B"/>
    <w:rsid w:val="000911B8"/>
    <w:rsid w:val="00091C1F"/>
    <w:rsid w:val="00092D05"/>
    <w:rsid w:val="000938D5"/>
    <w:rsid w:val="000968F4"/>
    <w:rsid w:val="000972F8"/>
    <w:rsid w:val="000A1593"/>
    <w:rsid w:val="000A1CFE"/>
    <w:rsid w:val="000A35F5"/>
    <w:rsid w:val="000A3DA3"/>
    <w:rsid w:val="000A4CB6"/>
    <w:rsid w:val="000A4D86"/>
    <w:rsid w:val="000A6161"/>
    <w:rsid w:val="000A6675"/>
    <w:rsid w:val="000A6A73"/>
    <w:rsid w:val="000B0D23"/>
    <w:rsid w:val="000B2574"/>
    <w:rsid w:val="000B373A"/>
    <w:rsid w:val="000B46CE"/>
    <w:rsid w:val="000B46E0"/>
    <w:rsid w:val="000B4A7A"/>
    <w:rsid w:val="000B6713"/>
    <w:rsid w:val="000C00A5"/>
    <w:rsid w:val="000C13B5"/>
    <w:rsid w:val="000C1429"/>
    <w:rsid w:val="000C1E18"/>
    <w:rsid w:val="000C2F8D"/>
    <w:rsid w:val="000C43BC"/>
    <w:rsid w:val="000C5BE4"/>
    <w:rsid w:val="000C6381"/>
    <w:rsid w:val="000C79CC"/>
    <w:rsid w:val="000D0E0A"/>
    <w:rsid w:val="000D0E3D"/>
    <w:rsid w:val="000D251D"/>
    <w:rsid w:val="000D2975"/>
    <w:rsid w:val="000D3779"/>
    <w:rsid w:val="000D4A39"/>
    <w:rsid w:val="000D4CA4"/>
    <w:rsid w:val="000D4E5F"/>
    <w:rsid w:val="000D4FCB"/>
    <w:rsid w:val="000D52CD"/>
    <w:rsid w:val="000D6B72"/>
    <w:rsid w:val="000E022D"/>
    <w:rsid w:val="000E0E6D"/>
    <w:rsid w:val="000E150F"/>
    <w:rsid w:val="000E16DD"/>
    <w:rsid w:val="000E184B"/>
    <w:rsid w:val="000E1995"/>
    <w:rsid w:val="000E257C"/>
    <w:rsid w:val="000E35D4"/>
    <w:rsid w:val="000E481E"/>
    <w:rsid w:val="000E51A8"/>
    <w:rsid w:val="000F09EF"/>
    <w:rsid w:val="000F1495"/>
    <w:rsid w:val="000F16BA"/>
    <w:rsid w:val="000F246B"/>
    <w:rsid w:val="000F388A"/>
    <w:rsid w:val="000F3C6B"/>
    <w:rsid w:val="000F4029"/>
    <w:rsid w:val="000F45A4"/>
    <w:rsid w:val="000F5081"/>
    <w:rsid w:val="000F636B"/>
    <w:rsid w:val="000F6A8C"/>
    <w:rsid w:val="000F6B8E"/>
    <w:rsid w:val="000F7CAC"/>
    <w:rsid w:val="00100A06"/>
    <w:rsid w:val="001012ED"/>
    <w:rsid w:val="00101B01"/>
    <w:rsid w:val="00103721"/>
    <w:rsid w:val="00104BE6"/>
    <w:rsid w:val="00106BA4"/>
    <w:rsid w:val="00107131"/>
    <w:rsid w:val="00110BF3"/>
    <w:rsid w:val="00111990"/>
    <w:rsid w:val="001119BC"/>
    <w:rsid w:val="00117A31"/>
    <w:rsid w:val="00120FF6"/>
    <w:rsid w:val="00121B7E"/>
    <w:rsid w:val="00121B8E"/>
    <w:rsid w:val="00124C09"/>
    <w:rsid w:val="00125BEC"/>
    <w:rsid w:val="0012741F"/>
    <w:rsid w:val="001279FA"/>
    <w:rsid w:val="00127CF4"/>
    <w:rsid w:val="00133CF6"/>
    <w:rsid w:val="00134519"/>
    <w:rsid w:val="0013460A"/>
    <w:rsid w:val="0013463F"/>
    <w:rsid w:val="00135709"/>
    <w:rsid w:val="00135FF1"/>
    <w:rsid w:val="0013768C"/>
    <w:rsid w:val="00140ED0"/>
    <w:rsid w:val="0014112A"/>
    <w:rsid w:val="00142B95"/>
    <w:rsid w:val="00146411"/>
    <w:rsid w:val="00146EA3"/>
    <w:rsid w:val="001474F8"/>
    <w:rsid w:val="001474FC"/>
    <w:rsid w:val="0015044F"/>
    <w:rsid w:val="00150A0E"/>
    <w:rsid w:val="00150A58"/>
    <w:rsid w:val="001514C6"/>
    <w:rsid w:val="00151F17"/>
    <w:rsid w:val="00152BA4"/>
    <w:rsid w:val="00153639"/>
    <w:rsid w:val="001548F5"/>
    <w:rsid w:val="00155B2C"/>
    <w:rsid w:val="001572CC"/>
    <w:rsid w:val="00157AAC"/>
    <w:rsid w:val="00160B47"/>
    <w:rsid w:val="001611CF"/>
    <w:rsid w:val="001628F0"/>
    <w:rsid w:val="00163273"/>
    <w:rsid w:val="0016348E"/>
    <w:rsid w:val="00164E52"/>
    <w:rsid w:val="001662E9"/>
    <w:rsid w:val="00166A06"/>
    <w:rsid w:val="00167463"/>
    <w:rsid w:val="00167575"/>
    <w:rsid w:val="00167C67"/>
    <w:rsid w:val="00170841"/>
    <w:rsid w:val="00170CE7"/>
    <w:rsid w:val="00170EB6"/>
    <w:rsid w:val="0017135B"/>
    <w:rsid w:val="00171861"/>
    <w:rsid w:val="00171E02"/>
    <w:rsid w:val="001730E0"/>
    <w:rsid w:val="001756BD"/>
    <w:rsid w:val="00176E02"/>
    <w:rsid w:val="00181465"/>
    <w:rsid w:val="00181519"/>
    <w:rsid w:val="00181EC5"/>
    <w:rsid w:val="001832B2"/>
    <w:rsid w:val="00183ECE"/>
    <w:rsid w:val="00184A4E"/>
    <w:rsid w:val="001850B1"/>
    <w:rsid w:val="001854FF"/>
    <w:rsid w:val="00185CB5"/>
    <w:rsid w:val="00185D23"/>
    <w:rsid w:val="00186023"/>
    <w:rsid w:val="00187FB4"/>
    <w:rsid w:val="00191516"/>
    <w:rsid w:val="00192ACA"/>
    <w:rsid w:val="001959AD"/>
    <w:rsid w:val="001977E1"/>
    <w:rsid w:val="001A02CB"/>
    <w:rsid w:val="001A0DF3"/>
    <w:rsid w:val="001A2C95"/>
    <w:rsid w:val="001A3F1E"/>
    <w:rsid w:val="001A5E40"/>
    <w:rsid w:val="001A7611"/>
    <w:rsid w:val="001A7C64"/>
    <w:rsid w:val="001B0CE3"/>
    <w:rsid w:val="001B1261"/>
    <w:rsid w:val="001B33B3"/>
    <w:rsid w:val="001B3CD2"/>
    <w:rsid w:val="001B48A5"/>
    <w:rsid w:val="001B4F98"/>
    <w:rsid w:val="001B501C"/>
    <w:rsid w:val="001B5617"/>
    <w:rsid w:val="001B5F1F"/>
    <w:rsid w:val="001B602E"/>
    <w:rsid w:val="001B74BD"/>
    <w:rsid w:val="001C01D7"/>
    <w:rsid w:val="001C0A9C"/>
    <w:rsid w:val="001C0C3A"/>
    <w:rsid w:val="001C1FE3"/>
    <w:rsid w:val="001C3657"/>
    <w:rsid w:val="001C43CB"/>
    <w:rsid w:val="001C489E"/>
    <w:rsid w:val="001C50FA"/>
    <w:rsid w:val="001C516D"/>
    <w:rsid w:val="001C6211"/>
    <w:rsid w:val="001C68BF"/>
    <w:rsid w:val="001C7258"/>
    <w:rsid w:val="001C7539"/>
    <w:rsid w:val="001C76D4"/>
    <w:rsid w:val="001D196A"/>
    <w:rsid w:val="001D2E5C"/>
    <w:rsid w:val="001D35FC"/>
    <w:rsid w:val="001D3C66"/>
    <w:rsid w:val="001D500D"/>
    <w:rsid w:val="001D75CF"/>
    <w:rsid w:val="001D7805"/>
    <w:rsid w:val="001E159D"/>
    <w:rsid w:val="001E20EC"/>
    <w:rsid w:val="001E43C8"/>
    <w:rsid w:val="001E4A2C"/>
    <w:rsid w:val="001E4E68"/>
    <w:rsid w:val="001E56F0"/>
    <w:rsid w:val="001E789C"/>
    <w:rsid w:val="001F04B2"/>
    <w:rsid w:val="001F304C"/>
    <w:rsid w:val="001F44D1"/>
    <w:rsid w:val="001F527F"/>
    <w:rsid w:val="001F5D1E"/>
    <w:rsid w:val="0020004A"/>
    <w:rsid w:val="00200A07"/>
    <w:rsid w:val="00201FB4"/>
    <w:rsid w:val="00202270"/>
    <w:rsid w:val="00203919"/>
    <w:rsid w:val="00203EF6"/>
    <w:rsid w:val="002046BD"/>
    <w:rsid w:val="00204E64"/>
    <w:rsid w:val="00204EDE"/>
    <w:rsid w:val="002052A3"/>
    <w:rsid w:val="00205492"/>
    <w:rsid w:val="00205500"/>
    <w:rsid w:val="0020562A"/>
    <w:rsid w:val="00205AB8"/>
    <w:rsid w:val="0020632B"/>
    <w:rsid w:val="00207AB1"/>
    <w:rsid w:val="00207D89"/>
    <w:rsid w:val="0021053A"/>
    <w:rsid w:val="002111E3"/>
    <w:rsid w:val="002118B1"/>
    <w:rsid w:val="00212539"/>
    <w:rsid w:val="0021259D"/>
    <w:rsid w:val="00212655"/>
    <w:rsid w:val="0021297A"/>
    <w:rsid w:val="00212BDE"/>
    <w:rsid w:val="002133B2"/>
    <w:rsid w:val="002161DD"/>
    <w:rsid w:val="00217037"/>
    <w:rsid w:val="00217D84"/>
    <w:rsid w:val="002211A6"/>
    <w:rsid w:val="00221D8B"/>
    <w:rsid w:val="00221F43"/>
    <w:rsid w:val="00225AB7"/>
    <w:rsid w:val="00227B5D"/>
    <w:rsid w:val="00230B11"/>
    <w:rsid w:val="00230FFD"/>
    <w:rsid w:val="002338E6"/>
    <w:rsid w:val="002354B1"/>
    <w:rsid w:val="002375CC"/>
    <w:rsid w:val="0024136E"/>
    <w:rsid w:val="00242344"/>
    <w:rsid w:val="00243679"/>
    <w:rsid w:val="002441BC"/>
    <w:rsid w:val="0024480E"/>
    <w:rsid w:val="00244AA3"/>
    <w:rsid w:val="00244B03"/>
    <w:rsid w:val="00245318"/>
    <w:rsid w:val="00246A98"/>
    <w:rsid w:val="00250DE7"/>
    <w:rsid w:val="0025235A"/>
    <w:rsid w:val="0025251E"/>
    <w:rsid w:val="00253266"/>
    <w:rsid w:val="002538FD"/>
    <w:rsid w:val="00253BF8"/>
    <w:rsid w:val="00253F3E"/>
    <w:rsid w:val="0025486C"/>
    <w:rsid w:val="0025539F"/>
    <w:rsid w:val="00257157"/>
    <w:rsid w:val="002576FE"/>
    <w:rsid w:val="00260BA9"/>
    <w:rsid w:val="00262AEC"/>
    <w:rsid w:val="00264F2D"/>
    <w:rsid w:val="00265180"/>
    <w:rsid w:val="00265828"/>
    <w:rsid w:val="00265F83"/>
    <w:rsid w:val="00267656"/>
    <w:rsid w:val="002718C3"/>
    <w:rsid w:val="00272F4B"/>
    <w:rsid w:val="00273DA2"/>
    <w:rsid w:val="00274E7F"/>
    <w:rsid w:val="00276C17"/>
    <w:rsid w:val="002775C3"/>
    <w:rsid w:val="002779EA"/>
    <w:rsid w:val="002803DF"/>
    <w:rsid w:val="00280B78"/>
    <w:rsid w:val="00280D7A"/>
    <w:rsid w:val="0028184B"/>
    <w:rsid w:val="00282B83"/>
    <w:rsid w:val="00283181"/>
    <w:rsid w:val="00283694"/>
    <w:rsid w:val="00283888"/>
    <w:rsid w:val="00283975"/>
    <w:rsid w:val="002840DD"/>
    <w:rsid w:val="00285A6E"/>
    <w:rsid w:val="00286DE5"/>
    <w:rsid w:val="00290396"/>
    <w:rsid w:val="00291134"/>
    <w:rsid w:val="00291B34"/>
    <w:rsid w:val="00291CA2"/>
    <w:rsid w:val="0029389A"/>
    <w:rsid w:val="00293B68"/>
    <w:rsid w:val="002945BD"/>
    <w:rsid w:val="00294B35"/>
    <w:rsid w:val="002954AE"/>
    <w:rsid w:val="002974F0"/>
    <w:rsid w:val="00297E81"/>
    <w:rsid w:val="002A01C1"/>
    <w:rsid w:val="002A1564"/>
    <w:rsid w:val="002A1CDF"/>
    <w:rsid w:val="002A324D"/>
    <w:rsid w:val="002A3579"/>
    <w:rsid w:val="002A5566"/>
    <w:rsid w:val="002B02BC"/>
    <w:rsid w:val="002B0D42"/>
    <w:rsid w:val="002B2ABB"/>
    <w:rsid w:val="002B2E6F"/>
    <w:rsid w:val="002B354C"/>
    <w:rsid w:val="002B36FD"/>
    <w:rsid w:val="002B3A97"/>
    <w:rsid w:val="002B3D7C"/>
    <w:rsid w:val="002B484B"/>
    <w:rsid w:val="002B4C95"/>
    <w:rsid w:val="002B5073"/>
    <w:rsid w:val="002B532C"/>
    <w:rsid w:val="002B5557"/>
    <w:rsid w:val="002B6171"/>
    <w:rsid w:val="002B7693"/>
    <w:rsid w:val="002C06AE"/>
    <w:rsid w:val="002C0DAB"/>
    <w:rsid w:val="002C4206"/>
    <w:rsid w:val="002C6E25"/>
    <w:rsid w:val="002C7B53"/>
    <w:rsid w:val="002D0ACC"/>
    <w:rsid w:val="002D190C"/>
    <w:rsid w:val="002D19AC"/>
    <w:rsid w:val="002D1C54"/>
    <w:rsid w:val="002D2A9F"/>
    <w:rsid w:val="002D3062"/>
    <w:rsid w:val="002D3D1C"/>
    <w:rsid w:val="002D5448"/>
    <w:rsid w:val="002D55B6"/>
    <w:rsid w:val="002D63CB"/>
    <w:rsid w:val="002D7E56"/>
    <w:rsid w:val="002E0165"/>
    <w:rsid w:val="002E11F6"/>
    <w:rsid w:val="002E1785"/>
    <w:rsid w:val="002E204E"/>
    <w:rsid w:val="002E2A6A"/>
    <w:rsid w:val="002E3AEB"/>
    <w:rsid w:val="002E426C"/>
    <w:rsid w:val="002E65C9"/>
    <w:rsid w:val="002E6CA0"/>
    <w:rsid w:val="002E6CFC"/>
    <w:rsid w:val="002E7306"/>
    <w:rsid w:val="002E7D2F"/>
    <w:rsid w:val="002F03B4"/>
    <w:rsid w:val="002F06A7"/>
    <w:rsid w:val="002F12CB"/>
    <w:rsid w:val="002F284D"/>
    <w:rsid w:val="002F2E45"/>
    <w:rsid w:val="002F2EFA"/>
    <w:rsid w:val="002F3F16"/>
    <w:rsid w:val="002F577B"/>
    <w:rsid w:val="002F62E7"/>
    <w:rsid w:val="002F7BB7"/>
    <w:rsid w:val="003000EB"/>
    <w:rsid w:val="003006D2"/>
    <w:rsid w:val="003010BF"/>
    <w:rsid w:val="00301F3B"/>
    <w:rsid w:val="003035DA"/>
    <w:rsid w:val="003056F1"/>
    <w:rsid w:val="003060C2"/>
    <w:rsid w:val="00306BCD"/>
    <w:rsid w:val="00311ADE"/>
    <w:rsid w:val="003121F4"/>
    <w:rsid w:val="00312227"/>
    <w:rsid w:val="00312AA0"/>
    <w:rsid w:val="00313422"/>
    <w:rsid w:val="00314586"/>
    <w:rsid w:val="00315E7E"/>
    <w:rsid w:val="003167AC"/>
    <w:rsid w:val="00316865"/>
    <w:rsid w:val="00316AB6"/>
    <w:rsid w:val="003173FF"/>
    <w:rsid w:val="0032025D"/>
    <w:rsid w:val="00320760"/>
    <w:rsid w:val="00321AB3"/>
    <w:rsid w:val="0032213B"/>
    <w:rsid w:val="0032330F"/>
    <w:rsid w:val="0032513A"/>
    <w:rsid w:val="00326516"/>
    <w:rsid w:val="00327129"/>
    <w:rsid w:val="003300D1"/>
    <w:rsid w:val="00330718"/>
    <w:rsid w:val="00331AA4"/>
    <w:rsid w:val="003322C8"/>
    <w:rsid w:val="00332D3C"/>
    <w:rsid w:val="00333D02"/>
    <w:rsid w:val="00333E36"/>
    <w:rsid w:val="00335888"/>
    <w:rsid w:val="00340B1D"/>
    <w:rsid w:val="00342214"/>
    <w:rsid w:val="003437CC"/>
    <w:rsid w:val="00343907"/>
    <w:rsid w:val="003446B3"/>
    <w:rsid w:val="003452F1"/>
    <w:rsid w:val="003453B5"/>
    <w:rsid w:val="0034543E"/>
    <w:rsid w:val="00345940"/>
    <w:rsid w:val="00350193"/>
    <w:rsid w:val="00354B42"/>
    <w:rsid w:val="00354E20"/>
    <w:rsid w:val="00355152"/>
    <w:rsid w:val="0035601B"/>
    <w:rsid w:val="003606ED"/>
    <w:rsid w:val="0036152F"/>
    <w:rsid w:val="003628C3"/>
    <w:rsid w:val="00363777"/>
    <w:rsid w:val="00363976"/>
    <w:rsid w:val="00363BB4"/>
    <w:rsid w:val="003641D8"/>
    <w:rsid w:val="0036456E"/>
    <w:rsid w:val="003652E2"/>
    <w:rsid w:val="0036558E"/>
    <w:rsid w:val="003657A6"/>
    <w:rsid w:val="003658BE"/>
    <w:rsid w:val="00365D7F"/>
    <w:rsid w:val="00366C0E"/>
    <w:rsid w:val="00367A74"/>
    <w:rsid w:val="0037070B"/>
    <w:rsid w:val="00371859"/>
    <w:rsid w:val="00371D24"/>
    <w:rsid w:val="00373194"/>
    <w:rsid w:val="003812AC"/>
    <w:rsid w:val="003817EE"/>
    <w:rsid w:val="00381EC7"/>
    <w:rsid w:val="00383F00"/>
    <w:rsid w:val="00385407"/>
    <w:rsid w:val="003864A8"/>
    <w:rsid w:val="00390DD8"/>
    <w:rsid w:val="003911DF"/>
    <w:rsid w:val="003921EE"/>
    <w:rsid w:val="003924B2"/>
    <w:rsid w:val="00392730"/>
    <w:rsid w:val="00392A26"/>
    <w:rsid w:val="00392C3E"/>
    <w:rsid w:val="00394B1B"/>
    <w:rsid w:val="00394CAC"/>
    <w:rsid w:val="00395C5E"/>
    <w:rsid w:val="00395F1F"/>
    <w:rsid w:val="003A06EB"/>
    <w:rsid w:val="003A1A99"/>
    <w:rsid w:val="003A1FDE"/>
    <w:rsid w:val="003A3AD8"/>
    <w:rsid w:val="003A47DA"/>
    <w:rsid w:val="003A5945"/>
    <w:rsid w:val="003A5C2B"/>
    <w:rsid w:val="003A71D2"/>
    <w:rsid w:val="003A7B56"/>
    <w:rsid w:val="003B029A"/>
    <w:rsid w:val="003B0AE4"/>
    <w:rsid w:val="003B1D40"/>
    <w:rsid w:val="003B24EF"/>
    <w:rsid w:val="003B28DF"/>
    <w:rsid w:val="003B2986"/>
    <w:rsid w:val="003B2994"/>
    <w:rsid w:val="003B3735"/>
    <w:rsid w:val="003B3EA6"/>
    <w:rsid w:val="003B510E"/>
    <w:rsid w:val="003B5C4E"/>
    <w:rsid w:val="003B646F"/>
    <w:rsid w:val="003B689B"/>
    <w:rsid w:val="003B6FD2"/>
    <w:rsid w:val="003B74E4"/>
    <w:rsid w:val="003C4076"/>
    <w:rsid w:val="003C4344"/>
    <w:rsid w:val="003C579B"/>
    <w:rsid w:val="003C57EC"/>
    <w:rsid w:val="003C596E"/>
    <w:rsid w:val="003C6833"/>
    <w:rsid w:val="003C6F86"/>
    <w:rsid w:val="003D0B9D"/>
    <w:rsid w:val="003D0F97"/>
    <w:rsid w:val="003D213E"/>
    <w:rsid w:val="003D29AB"/>
    <w:rsid w:val="003D30D9"/>
    <w:rsid w:val="003D4D81"/>
    <w:rsid w:val="003D5B6C"/>
    <w:rsid w:val="003D631A"/>
    <w:rsid w:val="003D78C3"/>
    <w:rsid w:val="003E0E6F"/>
    <w:rsid w:val="003E266E"/>
    <w:rsid w:val="003E27FF"/>
    <w:rsid w:val="003E3054"/>
    <w:rsid w:val="003E47D7"/>
    <w:rsid w:val="003E5315"/>
    <w:rsid w:val="003E5E8B"/>
    <w:rsid w:val="003E638A"/>
    <w:rsid w:val="003E70C8"/>
    <w:rsid w:val="003F38AB"/>
    <w:rsid w:val="003F7CCD"/>
    <w:rsid w:val="0040104F"/>
    <w:rsid w:val="004020D3"/>
    <w:rsid w:val="00402DD8"/>
    <w:rsid w:val="00403BA1"/>
    <w:rsid w:val="004053C9"/>
    <w:rsid w:val="004056B6"/>
    <w:rsid w:val="004060DB"/>
    <w:rsid w:val="00406A2F"/>
    <w:rsid w:val="00406E56"/>
    <w:rsid w:val="00407C51"/>
    <w:rsid w:val="00407E13"/>
    <w:rsid w:val="00407F50"/>
    <w:rsid w:val="00407FC7"/>
    <w:rsid w:val="0041062E"/>
    <w:rsid w:val="0041297F"/>
    <w:rsid w:val="0041622F"/>
    <w:rsid w:val="00416BFA"/>
    <w:rsid w:val="00417591"/>
    <w:rsid w:val="00417627"/>
    <w:rsid w:val="00417673"/>
    <w:rsid w:val="00417D67"/>
    <w:rsid w:val="004218A2"/>
    <w:rsid w:val="00421A58"/>
    <w:rsid w:val="00423176"/>
    <w:rsid w:val="0042383D"/>
    <w:rsid w:val="00423B7B"/>
    <w:rsid w:val="00424A01"/>
    <w:rsid w:val="00425090"/>
    <w:rsid w:val="00426701"/>
    <w:rsid w:val="00430D63"/>
    <w:rsid w:val="00431B5E"/>
    <w:rsid w:val="00431E20"/>
    <w:rsid w:val="004321A8"/>
    <w:rsid w:val="004325C4"/>
    <w:rsid w:val="00433865"/>
    <w:rsid w:val="00433F42"/>
    <w:rsid w:val="00435F3F"/>
    <w:rsid w:val="00436AF7"/>
    <w:rsid w:val="0043751C"/>
    <w:rsid w:val="004376F4"/>
    <w:rsid w:val="00440556"/>
    <w:rsid w:val="00440F1C"/>
    <w:rsid w:val="00441A91"/>
    <w:rsid w:val="0044218F"/>
    <w:rsid w:val="004445DF"/>
    <w:rsid w:val="00445AF7"/>
    <w:rsid w:val="0044732E"/>
    <w:rsid w:val="0045082F"/>
    <w:rsid w:val="00450870"/>
    <w:rsid w:val="0045211B"/>
    <w:rsid w:val="00452482"/>
    <w:rsid w:val="00452F20"/>
    <w:rsid w:val="00453ACC"/>
    <w:rsid w:val="00453E13"/>
    <w:rsid w:val="004544DC"/>
    <w:rsid w:val="00455FCB"/>
    <w:rsid w:val="00457359"/>
    <w:rsid w:val="00457CBA"/>
    <w:rsid w:val="00457FB3"/>
    <w:rsid w:val="00460EE8"/>
    <w:rsid w:val="004625D8"/>
    <w:rsid w:val="00463581"/>
    <w:rsid w:val="004644D3"/>
    <w:rsid w:val="00464BC7"/>
    <w:rsid w:val="00464E97"/>
    <w:rsid w:val="00464F43"/>
    <w:rsid w:val="004651A7"/>
    <w:rsid w:val="00466653"/>
    <w:rsid w:val="00466775"/>
    <w:rsid w:val="00467B77"/>
    <w:rsid w:val="00467B7A"/>
    <w:rsid w:val="00467D65"/>
    <w:rsid w:val="00467EBE"/>
    <w:rsid w:val="0047015F"/>
    <w:rsid w:val="00470263"/>
    <w:rsid w:val="00470510"/>
    <w:rsid w:val="00471E68"/>
    <w:rsid w:val="00472611"/>
    <w:rsid w:val="0047329C"/>
    <w:rsid w:val="00474345"/>
    <w:rsid w:val="00474ED7"/>
    <w:rsid w:val="00477CC2"/>
    <w:rsid w:val="00477F85"/>
    <w:rsid w:val="00482830"/>
    <w:rsid w:val="004856A8"/>
    <w:rsid w:val="00491446"/>
    <w:rsid w:val="00491670"/>
    <w:rsid w:val="00492235"/>
    <w:rsid w:val="00493A8F"/>
    <w:rsid w:val="00494516"/>
    <w:rsid w:val="0049473F"/>
    <w:rsid w:val="00494A67"/>
    <w:rsid w:val="00496761"/>
    <w:rsid w:val="004973FE"/>
    <w:rsid w:val="004A025F"/>
    <w:rsid w:val="004A0488"/>
    <w:rsid w:val="004A0591"/>
    <w:rsid w:val="004A0BC3"/>
    <w:rsid w:val="004A1434"/>
    <w:rsid w:val="004A17A2"/>
    <w:rsid w:val="004A1C6C"/>
    <w:rsid w:val="004A23B5"/>
    <w:rsid w:val="004A3E52"/>
    <w:rsid w:val="004A63A4"/>
    <w:rsid w:val="004A71F3"/>
    <w:rsid w:val="004A75ED"/>
    <w:rsid w:val="004A77EE"/>
    <w:rsid w:val="004A79E1"/>
    <w:rsid w:val="004B0ACC"/>
    <w:rsid w:val="004B0E1F"/>
    <w:rsid w:val="004B1548"/>
    <w:rsid w:val="004B2BD6"/>
    <w:rsid w:val="004B2D4D"/>
    <w:rsid w:val="004B3454"/>
    <w:rsid w:val="004B3459"/>
    <w:rsid w:val="004B3815"/>
    <w:rsid w:val="004B4181"/>
    <w:rsid w:val="004B4E9B"/>
    <w:rsid w:val="004B6DDB"/>
    <w:rsid w:val="004B7383"/>
    <w:rsid w:val="004B768A"/>
    <w:rsid w:val="004B7B1A"/>
    <w:rsid w:val="004C0ED6"/>
    <w:rsid w:val="004C1D88"/>
    <w:rsid w:val="004C2C1B"/>
    <w:rsid w:val="004C306A"/>
    <w:rsid w:val="004C4A21"/>
    <w:rsid w:val="004C6B0F"/>
    <w:rsid w:val="004C6C9B"/>
    <w:rsid w:val="004D0496"/>
    <w:rsid w:val="004D2501"/>
    <w:rsid w:val="004D3773"/>
    <w:rsid w:val="004D3DBD"/>
    <w:rsid w:val="004D40F3"/>
    <w:rsid w:val="004D4BCB"/>
    <w:rsid w:val="004D4EE5"/>
    <w:rsid w:val="004D583D"/>
    <w:rsid w:val="004D6215"/>
    <w:rsid w:val="004D7569"/>
    <w:rsid w:val="004D7600"/>
    <w:rsid w:val="004E00B7"/>
    <w:rsid w:val="004E1A73"/>
    <w:rsid w:val="004E1D95"/>
    <w:rsid w:val="004E22D6"/>
    <w:rsid w:val="004E5466"/>
    <w:rsid w:val="004E5C90"/>
    <w:rsid w:val="004E7013"/>
    <w:rsid w:val="004E7462"/>
    <w:rsid w:val="004F041B"/>
    <w:rsid w:val="004F1FE3"/>
    <w:rsid w:val="004F25BF"/>
    <w:rsid w:val="004F5B23"/>
    <w:rsid w:val="004F66BC"/>
    <w:rsid w:val="004F70B4"/>
    <w:rsid w:val="004F7A09"/>
    <w:rsid w:val="00500004"/>
    <w:rsid w:val="005000B7"/>
    <w:rsid w:val="00500AC6"/>
    <w:rsid w:val="00502289"/>
    <w:rsid w:val="005029E0"/>
    <w:rsid w:val="00503C24"/>
    <w:rsid w:val="00503C83"/>
    <w:rsid w:val="005047F2"/>
    <w:rsid w:val="00505223"/>
    <w:rsid w:val="00510CED"/>
    <w:rsid w:val="00511133"/>
    <w:rsid w:val="0051177C"/>
    <w:rsid w:val="005123C4"/>
    <w:rsid w:val="005127AB"/>
    <w:rsid w:val="00512A5D"/>
    <w:rsid w:val="00512E06"/>
    <w:rsid w:val="00514432"/>
    <w:rsid w:val="00515DF7"/>
    <w:rsid w:val="005163A9"/>
    <w:rsid w:val="00522E5A"/>
    <w:rsid w:val="005234D6"/>
    <w:rsid w:val="00523DE9"/>
    <w:rsid w:val="00524FEC"/>
    <w:rsid w:val="005251F5"/>
    <w:rsid w:val="00526022"/>
    <w:rsid w:val="005273E4"/>
    <w:rsid w:val="005274B1"/>
    <w:rsid w:val="00531652"/>
    <w:rsid w:val="005324EF"/>
    <w:rsid w:val="00532B1B"/>
    <w:rsid w:val="00532FD0"/>
    <w:rsid w:val="00533E52"/>
    <w:rsid w:val="00534912"/>
    <w:rsid w:val="005354A6"/>
    <w:rsid w:val="005359C3"/>
    <w:rsid w:val="00535B0D"/>
    <w:rsid w:val="00535F2C"/>
    <w:rsid w:val="00536837"/>
    <w:rsid w:val="00536EA3"/>
    <w:rsid w:val="005420B4"/>
    <w:rsid w:val="005436F9"/>
    <w:rsid w:val="00544E1F"/>
    <w:rsid w:val="00545650"/>
    <w:rsid w:val="005507E7"/>
    <w:rsid w:val="00552016"/>
    <w:rsid w:val="0055370A"/>
    <w:rsid w:val="00555844"/>
    <w:rsid w:val="005571E7"/>
    <w:rsid w:val="00563056"/>
    <w:rsid w:val="005637A7"/>
    <w:rsid w:val="00563AA9"/>
    <w:rsid w:val="00565951"/>
    <w:rsid w:val="005659DE"/>
    <w:rsid w:val="00570857"/>
    <w:rsid w:val="00580074"/>
    <w:rsid w:val="0058032D"/>
    <w:rsid w:val="00581F76"/>
    <w:rsid w:val="00582022"/>
    <w:rsid w:val="005821F3"/>
    <w:rsid w:val="00583BB6"/>
    <w:rsid w:val="00583CF9"/>
    <w:rsid w:val="00583D91"/>
    <w:rsid w:val="005843F7"/>
    <w:rsid w:val="00586E56"/>
    <w:rsid w:val="00586F0B"/>
    <w:rsid w:val="005903D9"/>
    <w:rsid w:val="00590BBE"/>
    <w:rsid w:val="00590F22"/>
    <w:rsid w:val="00591425"/>
    <w:rsid w:val="00591BD0"/>
    <w:rsid w:val="0059217A"/>
    <w:rsid w:val="0059252B"/>
    <w:rsid w:val="00593AF4"/>
    <w:rsid w:val="005947AF"/>
    <w:rsid w:val="005A0B7A"/>
    <w:rsid w:val="005A11AC"/>
    <w:rsid w:val="005A187B"/>
    <w:rsid w:val="005A1892"/>
    <w:rsid w:val="005A1C33"/>
    <w:rsid w:val="005A1C7F"/>
    <w:rsid w:val="005A1F87"/>
    <w:rsid w:val="005A35F7"/>
    <w:rsid w:val="005A3800"/>
    <w:rsid w:val="005A58BF"/>
    <w:rsid w:val="005A5DBA"/>
    <w:rsid w:val="005A6049"/>
    <w:rsid w:val="005A7661"/>
    <w:rsid w:val="005A78C0"/>
    <w:rsid w:val="005A799C"/>
    <w:rsid w:val="005A7CB1"/>
    <w:rsid w:val="005A7E79"/>
    <w:rsid w:val="005B0148"/>
    <w:rsid w:val="005B14ED"/>
    <w:rsid w:val="005B2066"/>
    <w:rsid w:val="005B2E27"/>
    <w:rsid w:val="005B3130"/>
    <w:rsid w:val="005B35FA"/>
    <w:rsid w:val="005B4844"/>
    <w:rsid w:val="005B4A87"/>
    <w:rsid w:val="005B7E6A"/>
    <w:rsid w:val="005B7EFB"/>
    <w:rsid w:val="005C0416"/>
    <w:rsid w:val="005C1573"/>
    <w:rsid w:val="005C1B73"/>
    <w:rsid w:val="005C294F"/>
    <w:rsid w:val="005C43DA"/>
    <w:rsid w:val="005C478D"/>
    <w:rsid w:val="005C59D8"/>
    <w:rsid w:val="005D1541"/>
    <w:rsid w:val="005D1AB5"/>
    <w:rsid w:val="005D1F95"/>
    <w:rsid w:val="005D27C1"/>
    <w:rsid w:val="005D2AC4"/>
    <w:rsid w:val="005D3F9A"/>
    <w:rsid w:val="005D4ED2"/>
    <w:rsid w:val="005D571D"/>
    <w:rsid w:val="005D706F"/>
    <w:rsid w:val="005D7E1A"/>
    <w:rsid w:val="005D7E36"/>
    <w:rsid w:val="005E0889"/>
    <w:rsid w:val="005E1CA9"/>
    <w:rsid w:val="005E2DFA"/>
    <w:rsid w:val="005E35A1"/>
    <w:rsid w:val="005E3C5B"/>
    <w:rsid w:val="005E51BF"/>
    <w:rsid w:val="005E5283"/>
    <w:rsid w:val="005E5D30"/>
    <w:rsid w:val="005E6659"/>
    <w:rsid w:val="005F0884"/>
    <w:rsid w:val="005F16F9"/>
    <w:rsid w:val="005F19CA"/>
    <w:rsid w:val="005F1C75"/>
    <w:rsid w:val="005F2EAC"/>
    <w:rsid w:val="005F3E3F"/>
    <w:rsid w:val="005F4A48"/>
    <w:rsid w:val="005F4F2B"/>
    <w:rsid w:val="005F5E36"/>
    <w:rsid w:val="005F678B"/>
    <w:rsid w:val="005F67E2"/>
    <w:rsid w:val="005F704A"/>
    <w:rsid w:val="0060168C"/>
    <w:rsid w:val="006018ED"/>
    <w:rsid w:val="00601ADC"/>
    <w:rsid w:val="00604D48"/>
    <w:rsid w:val="00605FE0"/>
    <w:rsid w:val="00607299"/>
    <w:rsid w:val="006078FC"/>
    <w:rsid w:val="00607BF4"/>
    <w:rsid w:val="00607D93"/>
    <w:rsid w:val="006103ED"/>
    <w:rsid w:val="006131C0"/>
    <w:rsid w:val="00613A49"/>
    <w:rsid w:val="0061418F"/>
    <w:rsid w:val="0061700A"/>
    <w:rsid w:val="00617CD5"/>
    <w:rsid w:val="00620C60"/>
    <w:rsid w:val="00620CF7"/>
    <w:rsid w:val="0062201F"/>
    <w:rsid w:val="00622526"/>
    <w:rsid w:val="006229B7"/>
    <w:rsid w:val="0062376F"/>
    <w:rsid w:val="006237B5"/>
    <w:rsid w:val="00625C4E"/>
    <w:rsid w:val="00626136"/>
    <w:rsid w:val="0062627C"/>
    <w:rsid w:val="00626D38"/>
    <w:rsid w:val="00630281"/>
    <w:rsid w:val="006329B8"/>
    <w:rsid w:val="00634195"/>
    <w:rsid w:val="0063468B"/>
    <w:rsid w:val="006350E2"/>
    <w:rsid w:val="00635567"/>
    <w:rsid w:val="00636CB7"/>
    <w:rsid w:val="00637723"/>
    <w:rsid w:val="00637C58"/>
    <w:rsid w:val="00641162"/>
    <w:rsid w:val="00642D27"/>
    <w:rsid w:val="006448F7"/>
    <w:rsid w:val="00644943"/>
    <w:rsid w:val="0064612B"/>
    <w:rsid w:val="006462E6"/>
    <w:rsid w:val="006467F4"/>
    <w:rsid w:val="00650441"/>
    <w:rsid w:val="00650850"/>
    <w:rsid w:val="00651287"/>
    <w:rsid w:val="0065451D"/>
    <w:rsid w:val="00657BC1"/>
    <w:rsid w:val="0066081C"/>
    <w:rsid w:val="00660F1F"/>
    <w:rsid w:val="00664620"/>
    <w:rsid w:val="00664C95"/>
    <w:rsid w:val="00665E41"/>
    <w:rsid w:val="00665E64"/>
    <w:rsid w:val="00666BAB"/>
    <w:rsid w:val="00666D8D"/>
    <w:rsid w:val="0066726E"/>
    <w:rsid w:val="00667471"/>
    <w:rsid w:val="00667568"/>
    <w:rsid w:val="00670182"/>
    <w:rsid w:val="00670938"/>
    <w:rsid w:val="00671235"/>
    <w:rsid w:val="00672D3B"/>
    <w:rsid w:val="0067584A"/>
    <w:rsid w:val="006760AF"/>
    <w:rsid w:val="0068008A"/>
    <w:rsid w:val="00680234"/>
    <w:rsid w:val="00680785"/>
    <w:rsid w:val="0068090F"/>
    <w:rsid w:val="006815E2"/>
    <w:rsid w:val="00681B68"/>
    <w:rsid w:val="006827D3"/>
    <w:rsid w:val="006836F8"/>
    <w:rsid w:val="006848E5"/>
    <w:rsid w:val="00684DA9"/>
    <w:rsid w:val="00685155"/>
    <w:rsid w:val="00692525"/>
    <w:rsid w:val="00692CAC"/>
    <w:rsid w:val="00695B19"/>
    <w:rsid w:val="00696D0D"/>
    <w:rsid w:val="00696D89"/>
    <w:rsid w:val="00697541"/>
    <w:rsid w:val="006A0734"/>
    <w:rsid w:val="006A256B"/>
    <w:rsid w:val="006A2CFB"/>
    <w:rsid w:val="006A3C85"/>
    <w:rsid w:val="006A3CDF"/>
    <w:rsid w:val="006A646E"/>
    <w:rsid w:val="006A6B0E"/>
    <w:rsid w:val="006A6F33"/>
    <w:rsid w:val="006A6FA4"/>
    <w:rsid w:val="006B0272"/>
    <w:rsid w:val="006B14A0"/>
    <w:rsid w:val="006B2543"/>
    <w:rsid w:val="006B2593"/>
    <w:rsid w:val="006B3FFD"/>
    <w:rsid w:val="006B4038"/>
    <w:rsid w:val="006B4604"/>
    <w:rsid w:val="006B66D8"/>
    <w:rsid w:val="006B6926"/>
    <w:rsid w:val="006B69D3"/>
    <w:rsid w:val="006B7CAC"/>
    <w:rsid w:val="006C033A"/>
    <w:rsid w:val="006C08B7"/>
    <w:rsid w:val="006C1AFF"/>
    <w:rsid w:val="006C275D"/>
    <w:rsid w:val="006C30C3"/>
    <w:rsid w:val="006C3A6E"/>
    <w:rsid w:val="006C41E6"/>
    <w:rsid w:val="006C5F69"/>
    <w:rsid w:val="006C7807"/>
    <w:rsid w:val="006D0A6A"/>
    <w:rsid w:val="006D0BBF"/>
    <w:rsid w:val="006D0E9A"/>
    <w:rsid w:val="006D14CD"/>
    <w:rsid w:val="006D25D8"/>
    <w:rsid w:val="006D32FC"/>
    <w:rsid w:val="006D37EB"/>
    <w:rsid w:val="006D385F"/>
    <w:rsid w:val="006D50CF"/>
    <w:rsid w:val="006D52B4"/>
    <w:rsid w:val="006D6D1D"/>
    <w:rsid w:val="006D6E7E"/>
    <w:rsid w:val="006E1083"/>
    <w:rsid w:val="006E1723"/>
    <w:rsid w:val="006E1F42"/>
    <w:rsid w:val="006E20C1"/>
    <w:rsid w:val="006E363A"/>
    <w:rsid w:val="006E4E2D"/>
    <w:rsid w:val="006E515E"/>
    <w:rsid w:val="006E542D"/>
    <w:rsid w:val="006E54D3"/>
    <w:rsid w:val="006E5B68"/>
    <w:rsid w:val="006E7C69"/>
    <w:rsid w:val="006E7DB7"/>
    <w:rsid w:val="006E7F88"/>
    <w:rsid w:val="006F0849"/>
    <w:rsid w:val="006F1C7E"/>
    <w:rsid w:val="006F2256"/>
    <w:rsid w:val="006F2294"/>
    <w:rsid w:val="006F2A67"/>
    <w:rsid w:val="006F4ED1"/>
    <w:rsid w:val="006F63DA"/>
    <w:rsid w:val="006F716C"/>
    <w:rsid w:val="00707333"/>
    <w:rsid w:val="007079FF"/>
    <w:rsid w:val="007103C2"/>
    <w:rsid w:val="00710AC3"/>
    <w:rsid w:val="00712E11"/>
    <w:rsid w:val="00712ED9"/>
    <w:rsid w:val="007135D3"/>
    <w:rsid w:val="007137A5"/>
    <w:rsid w:val="007141D1"/>
    <w:rsid w:val="007145A2"/>
    <w:rsid w:val="007145E8"/>
    <w:rsid w:val="00715D2D"/>
    <w:rsid w:val="00715FC9"/>
    <w:rsid w:val="00716186"/>
    <w:rsid w:val="00716715"/>
    <w:rsid w:val="00716841"/>
    <w:rsid w:val="00717165"/>
    <w:rsid w:val="00717489"/>
    <w:rsid w:val="00720521"/>
    <w:rsid w:val="007215C5"/>
    <w:rsid w:val="007216A3"/>
    <w:rsid w:val="00722510"/>
    <w:rsid w:val="00722D77"/>
    <w:rsid w:val="00724895"/>
    <w:rsid w:val="00725A26"/>
    <w:rsid w:val="00725DE7"/>
    <w:rsid w:val="007311D2"/>
    <w:rsid w:val="00731370"/>
    <w:rsid w:val="0073624F"/>
    <w:rsid w:val="0073665C"/>
    <w:rsid w:val="007378C3"/>
    <w:rsid w:val="00737DB0"/>
    <w:rsid w:val="00737E48"/>
    <w:rsid w:val="007402B2"/>
    <w:rsid w:val="0074065D"/>
    <w:rsid w:val="007409CB"/>
    <w:rsid w:val="00740EC2"/>
    <w:rsid w:val="007413B6"/>
    <w:rsid w:val="00741E68"/>
    <w:rsid w:val="0074342B"/>
    <w:rsid w:val="0074357C"/>
    <w:rsid w:val="00743D03"/>
    <w:rsid w:val="0074477E"/>
    <w:rsid w:val="00745175"/>
    <w:rsid w:val="0074589C"/>
    <w:rsid w:val="007461AA"/>
    <w:rsid w:val="00746668"/>
    <w:rsid w:val="00746CD6"/>
    <w:rsid w:val="0075022B"/>
    <w:rsid w:val="007505C9"/>
    <w:rsid w:val="007523FE"/>
    <w:rsid w:val="00753E64"/>
    <w:rsid w:val="00754144"/>
    <w:rsid w:val="0075415E"/>
    <w:rsid w:val="007541E2"/>
    <w:rsid w:val="00755ED6"/>
    <w:rsid w:val="00756A13"/>
    <w:rsid w:val="00757EFA"/>
    <w:rsid w:val="007612EE"/>
    <w:rsid w:val="0076599C"/>
    <w:rsid w:val="00765B47"/>
    <w:rsid w:val="00765B80"/>
    <w:rsid w:val="0076665A"/>
    <w:rsid w:val="007669DC"/>
    <w:rsid w:val="0077063B"/>
    <w:rsid w:val="00770AC6"/>
    <w:rsid w:val="00770F4B"/>
    <w:rsid w:val="0077129A"/>
    <w:rsid w:val="007716E8"/>
    <w:rsid w:val="007719EF"/>
    <w:rsid w:val="0077225F"/>
    <w:rsid w:val="00772AC2"/>
    <w:rsid w:val="00772BA6"/>
    <w:rsid w:val="00772C48"/>
    <w:rsid w:val="0077336B"/>
    <w:rsid w:val="007737E2"/>
    <w:rsid w:val="00775146"/>
    <w:rsid w:val="0077618E"/>
    <w:rsid w:val="00776436"/>
    <w:rsid w:val="00776BEF"/>
    <w:rsid w:val="007775E1"/>
    <w:rsid w:val="00777834"/>
    <w:rsid w:val="007800B5"/>
    <w:rsid w:val="007805DA"/>
    <w:rsid w:val="0078089B"/>
    <w:rsid w:val="00780C5F"/>
    <w:rsid w:val="007827D0"/>
    <w:rsid w:val="00782E8E"/>
    <w:rsid w:val="007830FB"/>
    <w:rsid w:val="00784EA3"/>
    <w:rsid w:val="007854FE"/>
    <w:rsid w:val="0078760A"/>
    <w:rsid w:val="00787684"/>
    <w:rsid w:val="007904A8"/>
    <w:rsid w:val="00792C47"/>
    <w:rsid w:val="00792E98"/>
    <w:rsid w:val="007930F1"/>
    <w:rsid w:val="00793BCF"/>
    <w:rsid w:val="007949DE"/>
    <w:rsid w:val="00797D7E"/>
    <w:rsid w:val="007A01F6"/>
    <w:rsid w:val="007A0E35"/>
    <w:rsid w:val="007A1B8E"/>
    <w:rsid w:val="007A3CC7"/>
    <w:rsid w:val="007A4F4D"/>
    <w:rsid w:val="007A5A64"/>
    <w:rsid w:val="007A647E"/>
    <w:rsid w:val="007A64ED"/>
    <w:rsid w:val="007A6D05"/>
    <w:rsid w:val="007A7036"/>
    <w:rsid w:val="007A7476"/>
    <w:rsid w:val="007A780A"/>
    <w:rsid w:val="007B0ED1"/>
    <w:rsid w:val="007B1D52"/>
    <w:rsid w:val="007B1E80"/>
    <w:rsid w:val="007B290B"/>
    <w:rsid w:val="007B309C"/>
    <w:rsid w:val="007B355B"/>
    <w:rsid w:val="007B7D16"/>
    <w:rsid w:val="007B7FA3"/>
    <w:rsid w:val="007C0458"/>
    <w:rsid w:val="007C06AB"/>
    <w:rsid w:val="007C0909"/>
    <w:rsid w:val="007C196D"/>
    <w:rsid w:val="007C1D13"/>
    <w:rsid w:val="007C2950"/>
    <w:rsid w:val="007C35CA"/>
    <w:rsid w:val="007C35EE"/>
    <w:rsid w:val="007C3E29"/>
    <w:rsid w:val="007C5D0E"/>
    <w:rsid w:val="007C5E0E"/>
    <w:rsid w:val="007C6D24"/>
    <w:rsid w:val="007C7A5D"/>
    <w:rsid w:val="007D0384"/>
    <w:rsid w:val="007D1E81"/>
    <w:rsid w:val="007D212A"/>
    <w:rsid w:val="007D5DCB"/>
    <w:rsid w:val="007E1582"/>
    <w:rsid w:val="007E19AB"/>
    <w:rsid w:val="007E2483"/>
    <w:rsid w:val="007E3C1B"/>
    <w:rsid w:val="007E5C9F"/>
    <w:rsid w:val="007E5CED"/>
    <w:rsid w:val="007E606F"/>
    <w:rsid w:val="007E6279"/>
    <w:rsid w:val="007F0317"/>
    <w:rsid w:val="007F199D"/>
    <w:rsid w:val="007F4509"/>
    <w:rsid w:val="007F4D06"/>
    <w:rsid w:val="008000D1"/>
    <w:rsid w:val="0080222A"/>
    <w:rsid w:val="00802D9F"/>
    <w:rsid w:val="00802EE6"/>
    <w:rsid w:val="008064D4"/>
    <w:rsid w:val="0080736A"/>
    <w:rsid w:val="008073E0"/>
    <w:rsid w:val="00807A08"/>
    <w:rsid w:val="00807A85"/>
    <w:rsid w:val="0081126D"/>
    <w:rsid w:val="00812B30"/>
    <w:rsid w:val="00813073"/>
    <w:rsid w:val="00813A2E"/>
    <w:rsid w:val="00813D4E"/>
    <w:rsid w:val="0081779F"/>
    <w:rsid w:val="00817D62"/>
    <w:rsid w:val="00822019"/>
    <w:rsid w:val="0082394B"/>
    <w:rsid w:val="00824166"/>
    <w:rsid w:val="008259C5"/>
    <w:rsid w:val="00825A74"/>
    <w:rsid w:val="00826726"/>
    <w:rsid w:val="00830150"/>
    <w:rsid w:val="00833E94"/>
    <w:rsid w:val="008340F7"/>
    <w:rsid w:val="008348CB"/>
    <w:rsid w:val="008349E4"/>
    <w:rsid w:val="00834E2E"/>
    <w:rsid w:val="00836705"/>
    <w:rsid w:val="00837025"/>
    <w:rsid w:val="00837E1F"/>
    <w:rsid w:val="008407B2"/>
    <w:rsid w:val="00840821"/>
    <w:rsid w:val="008408CB"/>
    <w:rsid w:val="00841454"/>
    <w:rsid w:val="008414AA"/>
    <w:rsid w:val="00842672"/>
    <w:rsid w:val="00842EF1"/>
    <w:rsid w:val="00843FE4"/>
    <w:rsid w:val="008454A3"/>
    <w:rsid w:val="00845A5B"/>
    <w:rsid w:val="00845B36"/>
    <w:rsid w:val="00846963"/>
    <w:rsid w:val="008470D5"/>
    <w:rsid w:val="00850AC1"/>
    <w:rsid w:val="00850C41"/>
    <w:rsid w:val="00851380"/>
    <w:rsid w:val="00853049"/>
    <w:rsid w:val="008533AF"/>
    <w:rsid w:val="00853673"/>
    <w:rsid w:val="00854B52"/>
    <w:rsid w:val="00854D50"/>
    <w:rsid w:val="00855BA3"/>
    <w:rsid w:val="008565D2"/>
    <w:rsid w:val="00856D5F"/>
    <w:rsid w:val="008610BE"/>
    <w:rsid w:val="008611F9"/>
    <w:rsid w:val="0086136D"/>
    <w:rsid w:val="008613C0"/>
    <w:rsid w:val="00862C44"/>
    <w:rsid w:val="008636E5"/>
    <w:rsid w:val="00863A5C"/>
    <w:rsid w:val="00863F52"/>
    <w:rsid w:val="0086414F"/>
    <w:rsid w:val="00864665"/>
    <w:rsid w:val="008646AA"/>
    <w:rsid w:val="00864A34"/>
    <w:rsid w:val="0086552E"/>
    <w:rsid w:val="008659A7"/>
    <w:rsid w:val="00866160"/>
    <w:rsid w:val="008701DA"/>
    <w:rsid w:val="00871EF7"/>
    <w:rsid w:val="00872CF6"/>
    <w:rsid w:val="008735C1"/>
    <w:rsid w:val="008764D7"/>
    <w:rsid w:val="00880B31"/>
    <w:rsid w:val="00880B80"/>
    <w:rsid w:val="00880C50"/>
    <w:rsid w:val="00881B0B"/>
    <w:rsid w:val="0088364D"/>
    <w:rsid w:val="00884861"/>
    <w:rsid w:val="00884BBB"/>
    <w:rsid w:val="00886BAA"/>
    <w:rsid w:val="00886F0F"/>
    <w:rsid w:val="0088727A"/>
    <w:rsid w:val="00887921"/>
    <w:rsid w:val="00891839"/>
    <w:rsid w:val="0089376B"/>
    <w:rsid w:val="00893B2B"/>
    <w:rsid w:val="00896D71"/>
    <w:rsid w:val="00897709"/>
    <w:rsid w:val="008A1758"/>
    <w:rsid w:val="008A1FBB"/>
    <w:rsid w:val="008A297E"/>
    <w:rsid w:val="008A328F"/>
    <w:rsid w:val="008A3E67"/>
    <w:rsid w:val="008A52C5"/>
    <w:rsid w:val="008A694F"/>
    <w:rsid w:val="008A707D"/>
    <w:rsid w:val="008B04F6"/>
    <w:rsid w:val="008B0A2B"/>
    <w:rsid w:val="008B1DC6"/>
    <w:rsid w:val="008B269E"/>
    <w:rsid w:val="008B413B"/>
    <w:rsid w:val="008B5366"/>
    <w:rsid w:val="008B6168"/>
    <w:rsid w:val="008C0C42"/>
    <w:rsid w:val="008C4314"/>
    <w:rsid w:val="008C5ACD"/>
    <w:rsid w:val="008C5DAE"/>
    <w:rsid w:val="008C6244"/>
    <w:rsid w:val="008C682D"/>
    <w:rsid w:val="008C72EE"/>
    <w:rsid w:val="008D0587"/>
    <w:rsid w:val="008D0743"/>
    <w:rsid w:val="008D3114"/>
    <w:rsid w:val="008D377B"/>
    <w:rsid w:val="008D5133"/>
    <w:rsid w:val="008D5D4D"/>
    <w:rsid w:val="008D6429"/>
    <w:rsid w:val="008D68B8"/>
    <w:rsid w:val="008D6E4F"/>
    <w:rsid w:val="008D7D75"/>
    <w:rsid w:val="008E0BD7"/>
    <w:rsid w:val="008E2662"/>
    <w:rsid w:val="008E40DA"/>
    <w:rsid w:val="008E4DAD"/>
    <w:rsid w:val="008E50CC"/>
    <w:rsid w:val="008E6F18"/>
    <w:rsid w:val="008E712B"/>
    <w:rsid w:val="008E79B9"/>
    <w:rsid w:val="008E7A90"/>
    <w:rsid w:val="008F0817"/>
    <w:rsid w:val="008F0C4C"/>
    <w:rsid w:val="008F1058"/>
    <w:rsid w:val="008F1634"/>
    <w:rsid w:val="008F22ED"/>
    <w:rsid w:val="008F65C5"/>
    <w:rsid w:val="008F7C98"/>
    <w:rsid w:val="00901249"/>
    <w:rsid w:val="00901626"/>
    <w:rsid w:val="00903060"/>
    <w:rsid w:val="00903D6A"/>
    <w:rsid w:val="00905BC1"/>
    <w:rsid w:val="00906565"/>
    <w:rsid w:val="00906674"/>
    <w:rsid w:val="009066F3"/>
    <w:rsid w:val="009070BA"/>
    <w:rsid w:val="009079FC"/>
    <w:rsid w:val="00911096"/>
    <w:rsid w:val="0091129F"/>
    <w:rsid w:val="0091261D"/>
    <w:rsid w:val="00912DA8"/>
    <w:rsid w:val="00913504"/>
    <w:rsid w:val="00913B7E"/>
    <w:rsid w:val="00913B81"/>
    <w:rsid w:val="009148DC"/>
    <w:rsid w:val="0091547F"/>
    <w:rsid w:val="00915DF2"/>
    <w:rsid w:val="0091625F"/>
    <w:rsid w:val="009168EA"/>
    <w:rsid w:val="00921274"/>
    <w:rsid w:val="009218F2"/>
    <w:rsid w:val="00921E4E"/>
    <w:rsid w:val="009249B8"/>
    <w:rsid w:val="0092579E"/>
    <w:rsid w:val="00925924"/>
    <w:rsid w:val="009267D1"/>
    <w:rsid w:val="009272CC"/>
    <w:rsid w:val="00927404"/>
    <w:rsid w:val="00927C92"/>
    <w:rsid w:val="00932885"/>
    <w:rsid w:val="00935943"/>
    <w:rsid w:val="00935DE9"/>
    <w:rsid w:val="00936DB0"/>
    <w:rsid w:val="0093745B"/>
    <w:rsid w:val="009374B5"/>
    <w:rsid w:val="00937734"/>
    <w:rsid w:val="00940447"/>
    <w:rsid w:val="009423E7"/>
    <w:rsid w:val="0094288E"/>
    <w:rsid w:val="00942E17"/>
    <w:rsid w:val="00944871"/>
    <w:rsid w:val="00944D7B"/>
    <w:rsid w:val="009461D0"/>
    <w:rsid w:val="00946EC0"/>
    <w:rsid w:val="009472A5"/>
    <w:rsid w:val="00947E44"/>
    <w:rsid w:val="00950AF3"/>
    <w:rsid w:val="00953287"/>
    <w:rsid w:val="0095540A"/>
    <w:rsid w:val="00955FBF"/>
    <w:rsid w:val="00956286"/>
    <w:rsid w:val="00957091"/>
    <w:rsid w:val="00960477"/>
    <w:rsid w:val="009606EC"/>
    <w:rsid w:val="00960F96"/>
    <w:rsid w:val="00961361"/>
    <w:rsid w:val="0096299C"/>
    <w:rsid w:val="00963692"/>
    <w:rsid w:val="00963CFC"/>
    <w:rsid w:val="009642B2"/>
    <w:rsid w:val="009645E8"/>
    <w:rsid w:val="00964B68"/>
    <w:rsid w:val="00964C1F"/>
    <w:rsid w:val="00964E0A"/>
    <w:rsid w:val="00964F81"/>
    <w:rsid w:val="00966EEE"/>
    <w:rsid w:val="00967421"/>
    <w:rsid w:val="00967B92"/>
    <w:rsid w:val="0097070F"/>
    <w:rsid w:val="00970B88"/>
    <w:rsid w:val="00970C6B"/>
    <w:rsid w:val="0097378A"/>
    <w:rsid w:val="0097515D"/>
    <w:rsid w:val="00977367"/>
    <w:rsid w:val="0097795E"/>
    <w:rsid w:val="0098062F"/>
    <w:rsid w:val="00980E64"/>
    <w:rsid w:val="00981053"/>
    <w:rsid w:val="009834A1"/>
    <w:rsid w:val="009843E6"/>
    <w:rsid w:val="00984BC4"/>
    <w:rsid w:val="00984DC5"/>
    <w:rsid w:val="00984E6A"/>
    <w:rsid w:val="009861E4"/>
    <w:rsid w:val="0098692D"/>
    <w:rsid w:val="0098772A"/>
    <w:rsid w:val="0099104C"/>
    <w:rsid w:val="009911BD"/>
    <w:rsid w:val="0099232F"/>
    <w:rsid w:val="009929F0"/>
    <w:rsid w:val="00992C26"/>
    <w:rsid w:val="00992C6B"/>
    <w:rsid w:val="00992E60"/>
    <w:rsid w:val="00993737"/>
    <w:rsid w:val="00995254"/>
    <w:rsid w:val="00995A44"/>
    <w:rsid w:val="00996DDA"/>
    <w:rsid w:val="0099746E"/>
    <w:rsid w:val="009A00CF"/>
    <w:rsid w:val="009A0959"/>
    <w:rsid w:val="009A0C6C"/>
    <w:rsid w:val="009A3708"/>
    <w:rsid w:val="009A3860"/>
    <w:rsid w:val="009A3FF1"/>
    <w:rsid w:val="009A4026"/>
    <w:rsid w:val="009A40AA"/>
    <w:rsid w:val="009A416C"/>
    <w:rsid w:val="009A558F"/>
    <w:rsid w:val="009B25AD"/>
    <w:rsid w:val="009B27EE"/>
    <w:rsid w:val="009B60C7"/>
    <w:rsid w:val="009B6694"/>
    <w:rsid w:val="009B7E42"/>
    <w:rsid w:val="009C18C4"/>
    <w:rsid w:val="009C3DE9"/>
    <w:rsid w:val="009C4207"/>
    <w:rsid w:val="009C4FAE"/>
    <w:rsid w:val="009C51CD"/>
    <w:rsid w:val="009C5281"/>
    <w:rsid w:val="009C5392"/>
    <w:rsid w:val="009C59E0"/>
    <w:rsid w:val="009C5E49"/>
    <w:rsid w:val="009C655B"/>
    <w:rsid w:val="009C76CF"/>
    <w:rsid w:val="009C7EAC"/>
    <w:rsid w:val="009D011F"/>
    <w:rsid w:val="009D1019"/>
    <w:rsid w:val="009D16CA"/>
    <w:rsid w:val="009D18A0"/>
    <w:rsid w:val="009D1B81"/>
    <w:rsid w:val="009D5270"/>
    <w:rsid w:val="009D6CD4"/>
    <w:rsid w:val="009D6FFA"/>
    <w:rsid w:val="009D7B77"/>
    <w:rsid w:val="009D7E3B"/>
    <w:rsid w:val="009E1ABE"/>
    <w:rsid w:val="009E1B49"/>
    <w:rsid w:val="009E1F6B"/>
    <w:rsid w:val="009E2063"/>
    <w:rsid w:val="009E36E1"/>
    <w:rsid w:val="009E3BA4"/>
    <w:rsid w:val="009E450B"/>
    <w:rsid w:val="009E473F"/>
    <w:rsid w:val="009E51B8"/>
    <w:rsid w:val="009E5D16"/>
    <w:rsid w:val="009F0461"/>
    <w:rsid w:val="009F09A5"/>
    <w:rsid w:val="009F1E1D"/>
    <w:rsid w:val="009F1F1D"/>
    <w:rsid w:val="009F3C01"/>
    <w:rsid w:val="009F68D1"/>
    <w:rsid w:val="009F7C96"/>
    <w:rsid w:val="00A01689"/>
    <w:rsid w:val="00A01877"/>
    <w:rsid w:val="00A018FA"/>
    <w:rsid w:val="00A03085"/>
    <w:rsid w:val="00A04272"/>
    <w:rsid w:val="00A04705"/>
    <w:rsid w:val="00A04D7B"/>
    <w:rsid w:val="00A06095"/>
    <w:rsid w:val="00A073B2"/>
    <w:rsid w:val="00A07B1F"/>
    <w:rsid w:val="00A1185E"/>
    <w:rsid w:val="00A1239C"/>
    <w:rsid w:val="00A12B7D"/>
    <w:rsid w:val="00A14B86"/>
    <w:rsid w:val="00A14E67"/>
    <w:rsid w:val="00A15785"/>
    <w:rsid w:val="00A158BB"/>
    <w:rsid w:val="00A20310"/>
    <w:rsid w:val="00A208A4"/>
    <w:rsid w:val="00A210D0"/>
    <w:rsid w:val="00A21600"/>
    <w:rsid w:val="00A2195B"/>
    <w:rsid w:val="00A2269A"/>
    <w:rsid w:val="00A22CC8"/>
    <w:rsid w:val="00A23834"/>
    <w:rsid w:val="00A23AF0"/>
    <w:rsid w:val="00A24610"/>
    <w:rsid w:val="00A26A72"/>
    <w:rsid w:val="00A31AEF"/>
    <w:rsid w:val="00A329B8"/>
    <w:rsid w:val="00A32E91"/>
    <w:rsid w:val="00A33F36"/>
    <w:rsid w:val="00A34B1C"/>
    <w:rsid w:val="00A36BDB"/>
    <w:rsid w:val="00A3756B"/>
    <w:rsid w:val="00A37E6A"/>
    <w:rsid w:val="00A402F8"/>
    <w:rsid w:val="00A4143E"/>
    <w:rsid w:val="00A42EFB"/>
    <w:rsid w:val="00A43517"/>
    <w:rsid w:val="00A4425F"/>
    <w:rsid w:val="00A44CAA"/>
    <w:rsid w:val="00A44F26"/>
    <w:rsid w:val="00A459A2"/>
    <w:rsid w:val="00A50837"/>
    <w:rsid w:val="00A51F67"/>
    <w:rsid w:val="00A5215F"/>
    <w:rsid w:val="00A53735"/>
    <w:rsid w:val="00A54583"/>
    <w:rsid w:val="00A54918"/>
    <w:rsid w:val="00A55D66"/>
    <w:rsid w:val="00A56819"/>
    <w:rsid w:val="00A56B9B"/>
    <w:rsid w:val="00A56FF5"/>
    <w:rsid w:val="00A605DD"/>
    <w:rsid w:val="00A60E98"/>
    <w:rsid w:val="00A6284A"/>
    <w:rsid w:val="00A63DB3"/>
    <w:rsid w:val="00A63EBD"/>
    <w:rsid w:val="00A64F00"/>
    <w:rsid w:val="00A64F93"/>
    <w:rsid w:val="00A6502D"/>
    <w:rsid w:val="00A650EB"/>
    <w:rsid w:val="00A65D80"/>
    <w:rsid w:val="00A66F22"/>
    <w:rsid w:val="00A67150"/>
    <w:rsid w:val="00A671BA"/>
    <w:rsid w:val="00A704FA"/>
    <w:rsid w:val="00A726E5"/>
    <w:rsid w:val="00A72747"/>
    <w:rsid w:val="00A7281E"/>
    <w:rsid w:val="00A72D23"/>
    <w:rsid w:val="00A73A9E"/>
    <w:rsid w:val="00A73EA9"/>
    <w:rsid w:val="00A76F49"/>
    <w:rsid w:val="00A77030"/>
    <w:rsid w:val="00A771D7"/>
    <w:rsid w:val="00A801CD"/>
    <w:rsid w:val="00A80B9C"/>
    <w:rsid w:val="00A81D45"/>
    <w:rsid w:val="00A8374D"/>
    <w:rsid w:val="00A8375F"/>
    <w:rsid w:val="00A8395F"/>
    <w:rsid w:val="00A85EB3"/>
    <w:rsid w:val="00A8721E"/>
    <w:rsid w:val="00A87BB2"/>
    <w:rsid w:val="00A903A8"/>
    <w:rsid w:val="00A90EFD"/>
    <w:rsid w:val="00A912A1"/>
    <w:rsid w:val="00A915BD"/>
    <w:rsid w:val="00A91809"/>
    <w:rsid w:val="00A922B9"/>
    <w:rsid w:val="00A926F9"/>
    <w:rsid w:val="00A9338A"/>
    <w:rsid w:val="00A936E7"/>
    <w:rsid w:val="00A93D6E"/>
    <w:rsid w:val="00A944A7"/>
    <w:rsid w:val="00A9459F"/>
    <w:rsid w:val="00A94C55"/>
    <w:rsid w:val="00A95498"/>
    <w:rsid w:val="00A956AF"/>
    <w:rsid w:val="00A95A63"/>
    <w:rsid w:val="00A95EE7"/>
    <w:rsid w:val="00A965B8"/>
    <w:rsid w:val="00AA06C7"/>
    <w:rsid w:val="00AA1FA4"/>
    <w:rsid w:val="00AA2A23"/>
    <w:rsid w:val="00AA38D7"/>
    <w:rsid w:val="00AA4C83"/>
    <w:rsid w:val="00AA539D"/>
    <w:rsid w:val="00AA62BB"/>
    <w:rsid w:val="00AA6E4B"/>
    <w:rsid w:val="00AA709D"/>
    <w:rsid w:val="00AA73D1"/>
    <w:rsid w:val="00AB0E03"/>
    <w:rsid w:val="00AB2009"/>
    <w:rsid w:val="00AB31B6"/>
    <w:rsid w:val="00AB3A31"/>
    <w:rsid w:val="00AB5B6A"/>
    <w:rsid w:val="00AB5D8D"/>
    <w:rsid w:val="00AB71A3"/>
    <w:rsid w:val="00AB7598"/>
    <w:rsid w:val="00AB7DB7"/>
    <w:rsid w:val="00AC0D9D"/>
    <w:rsid w:val="00AC2AF3"/>
    <w:rsid w:val="00AC2B70"/>
    <w:rsid w:val="00AC3FC7"/>
    <w:rsid w:val="00AC4141"/>
    <w:rsid w:val="00AC51A5"/>
    <w:rsid w:val="00AC6A08"/>
    <w:rsid w:val="00AC6E3C"/>
    <w:rsid w:val="00AC7BDF"/>
    <w:rsid w:val="00AD0BD3"/>
    <w:rsid w:val="00AD2760"/>
    <w:rsid w:val="00AD4722"/>
    <w:rsid w:val="00AD535B"/>
    <w:rsid w:val="00AD56A4"/>
    <w:rsid w:val="00AD57D8"/>
    <w:rsid w:val="00AE09B5"/>
    <w:rsid w:val="00AE0A5C"/>
    <w:rsid w:val="00AE0BE7"/>
    <w:rsid w:val="00AE257E"/>
    <w:rsid w:val="00AE36B9"/>
    <w:rsid w:val="00AE43AE"/>
    <w:rsid w:val="00AE472A"/>
    <w:rsid w:val="00AE6342"/>
    <w:rsid w:val="00AE7E9A"/>
    <w:rsid w:val="00AF070F"/>
    <w:rsid w:val="00AF1A28"/>
    <w:rsid w:val="00AF3E3C"/>
    <w:rsid w:val="00AF5184"/>
    <w:rsid w:val="00AF6701"/>
    <w:rsid w:val="00B00CD0"/>
    <w:rsid w:val="00B03E54"/>
    <w:rsid w:val="00B0454A"/>
    <w:rsid w:val="00B054EC"/>
    <w:rsid w:val="00B05EAF"/>
    <w:rsid w:val="00B062B9"/>
    <w:rsid w:val="00B06B6E"/>
    <w:rsid w:val="00B0736F"/>
    <w:rsid w:val="00B07BD0"/>
    <w:rsid w:val="00B10D41"/>
    <w:rsid w:val="00B10FB6"/>
    <w:rsid w:val="00B11A67"/>
    <w:rsid w:val="00B11E66"/>
    <w:rsid w:val="00B120D2"/>
    <w:rsid w:val="00B129D4"/>
    <w:rsid w:val="00B137D7"/>
    <w:rsid w:val="00B14759"/>
    <w:rsid w:val="00B14999"/>
    <w:rsid w:val="00B14DAA"/>
    <w:rsid w:val="00B14F55"/>
    <w:rsid w:val="00B15ED1"/>
    <w:rsid w:val="00B16B84"/>
    <w:rsid w:val="00B16F39"/>
    <w:rsid w:val="00B174EF"/>
    <w:rsid w:val="00B17AED"/>
    <w:rsid w:val="00B20DD0"/>
    <w:rsid w:val="00B20E74"/>
    <w:rsid w:val="00B221BD"/>
    <w:rsid w:val="00B22F9C"/>
    <w:rsid w:val="00B23851"/>
    <w:rsid w:val="00B24002"/>
    <w:rsid w:val="00B24D3F"/>
    <w:rsid w:val="00B2605C"/>
    <w:rsid w:val="00B26161"/>
    <w:rsid w:val="00B273C0"/>
    <w:rsid w:val="00B328D1"/>
    <w:rsid w:val="00B32FF9"/>
    <w:rsid w:val="00B33323"/>
    <w:rsid w:val="00B354E9"/>
    <w:rsid w:val="00B35691"/>
    <w:rsid w:val="00B35BD3"/>
    <w:rsid w:val="00B35D5A"/>
    <w:rsid w:val="00B3687E"/>
    <w:rsid w:val="00B3724B"/>
    <w:rsid w:val="00B37785"/>
    <w:rsid w:val="00B37F14"/>
    <w:rsid w:val="00B41055"/>
    <w:rsid w:val="00B41C8F"/>
    <w:rsid w:val="00B420C3"/>
    <w:rsid w:val="00B449DE"/>
    <w:rsid w:val="00B50602"/>
    <w:rsid w:val="00B51DFE"/>
    <w:rsid w:val="00B525C2"/>
    <w:rsid w:val="00B52720"/>
    <w:rsid w:val="00B52779"/>
    <w:rsid w:val="00B5354F"/>
    <w:rsid w:val="00B547F1"/>
    <w:rsid w:val="00B54CEF"/>
    <w:rsid w:val="00B562C9"/>
    <w:rsid w:val="00B5728E"/>
    <w:rsid w:val="00B6023F"/>
    <w:rsid w:val="00B60BC4"/>
    <w:rsid w:val="00B633A1"/>
    <w:rsid w:val="00B648F8"/>
    <w:rsid w:val="00B652C6"/>
    <w:rsid w:val="00B66447"/>
    <w:rsid w:val="00B66809"/>
    <w:rsid w:val="00B6711F"/>
    <w:rsid w:val="00B70834"/>
    <w:rsid w:val="00B70A4E"/>
    <w:rsid w:val="00B71381"/>
    <w:rsid w:val="00B71394"/>
    <w:rsid w:val="00B71FC8"/>
    <w:rsid w:val="00B72F97"/>
    <w:rsid w:val="00B72FD3"/>
    <w:rsid w:val="00B735AC"/>
    <w:rsid w:val="00B73E79"/>
    <w:rsid w:val="00B7472A"/>
    <w:rsid w:val="00B755F2"/>
    <w:rsid w:val="00B76065"/>
    <w:rsid w:val="00B775E0"/>
    <w:rsid w:val="00B777B0"/>
    <w:rsid w:val="00B7793D"/>
    <w:rsid w:val="00B77C99"/>
    <w:rsid w:val="00B8062B"/>
    <w:rsid w:val="00B8124F"/>
    <w:rsid w:val="00B81D64"/>
    <w:rsid w:val="00B8207F"/>
    <w:rsid w:val="00B82FC4"/>
    <w:rsid w:val="00B851C6"/>
    <w:rsid w:val="00B857E6"/>
    <w:rsid w:val="00B87595"/>
    <w:rsid w:val="00B877BE"/>
    <w:rsid w:val="00B8787B"/>
    <w:rsid w:val="00B9006F"/>
    <w:rsid w:val="00B915F0"/>
    <w:rsid w:val="00B945C1"/>
    <w:rsid w:val="00B9463A"/>
    <w:rsid w:val="00B958A4"/>
    <w:rsid w:val="00B96995"/>
    <w:rsid w:val="00BA3B83"/>
    <w:rsid w:val="00BA4DFB"/>
    <w:rsid w:val="00BA51C6"/>
    <w:rsid w:val="00BA5270"/>
    <w:rsid w:val="00BA52EB"/>
    <w:rsid w:val="00BA6632"/>
    <w:rsid w:val="00BA72F8"/>
    <w:rsid w:val="00BB1739"/>
    <w:rsid w:val="00BB2ACC"/>
    <w:rsid w:val="00BB3299"/>
    <w:rsid w:val="00BB3650"/>
    <w:rsid w:val="00BB3C20"/>
    <w:rsid w:val="00BB3DBA"/>
    <w:rsid w:val="00BB4CA5"/>
    <w:rsid w:val="00BB4CC8"/>
    <w:rsid w:val="00BB4CD9"/>
    <w:rsid w:val="00BB51FF"/>
    <w:rsid w:val="00BB790D"/>
    <w:rsid w:val="00BC0D21"/>
    <w:rsid w:val="00BC1EA3"/>
    <w:rsid w:val="00BC26A9"/>
    <w:rsid w:val="00BC2F43"/>
    <w:rsid w:val="00BC3214"/>
    <w:rsid w:val="00BC3C01"/>
    <w:rsid w:val="00BC3C45"/>
    <w:rsid w:val="00BC49F2"/>
    <w:rsid w:val="00BC6FD4"/>
    <w:rsid w:val="00BC72FF"/>
    <w:rsid w:val="00BC7880"/>
    <w:rsid w:val="00BD0C2C"/>
    <w:rsid w:val="00BD1492"/>
    <w:rsid w:val="00BD159B"/>
    <w:rsid w:val="00BD1881"/>
    <w:rsid w:val="00BD1D05"/>
    <w:rsid w:val="00BD5B94"/>
    <w:rsid w:val="00BD5E35"/>
    <w:rsid w:val="00BD7667"/>
    <w:rsid w:val="00BE0616"/>
    <w:rsid w:val="00BE2FFC"/>
    <w:rsid w:val="00BE54CD"/>
    <w:rsid w:val="00BE5A62"/>
    <w:rsid w:val="00BE626C"/>
    <w:rsid w:val="00BE6BBA"/>
    <w:rsid w:val="00BE7A76"/>
    <w:rsid w:val="00BF022D"/>
    <w:rsid w:val="00BF067D"/>
    <w:rsid w:val="00BF0DC6"/>
    <w:rsid w:val="00BF1D9F"/>
    <w:rsid w:val="00BF2576"/>
    <w:rsid w:val="00BF2629"/>
    <w:rsid w:val="00BF2EBA"/>
    <w:rsid w:val="00BF49CE"/>
    <w:rsid w:val="00BF4A64"/>
    <w:rsid w:val="00BF4F68"/>
    <w:rsid w:val="00BF5827"/>
    <w:rsid w:val="00BF5D14"/>
    <w:rsid w:val="00BF5D6B"/>
    <w:rsid w:val="00BF62B1"/>
    <w:rsid w:val="00BF78D5"/>
    <w:rsid w:val="00BF7FEA"/>
    <w:rsid w:val="00C00C15"/>
    <w:rsid w:val="00C00FC9"/>
    <w:rsid w:val="00C0110C"/>
    <w:rsid w:val="00C02662"/>
    <w:rsid w:val="00C05690"/>
    <w:rsid w:val="00C06603"/>
    <w:rsid w:val="00C1025A"/>
    <w:rsid w:val="00C10D23"/>
    <w:rsid w:val="00C14080"/>
    <w:rsid w:val="00C1423E"/>
    <w:rsid w:val="00C153D4"/>
    <w:rsid w:val="00C15421"/>
    <w:rsid w:val="00C15961"/>
    <w:rsid w:val="00C15FDF"/>
    <w:rsid w:val="00C20AC3"/>
    <w:rsid w:val="00C21306"/>
    <w:rsid w:val="00C2209E"/>
    <w:rsid w:val="00C23918"/>
    <w:rsid w:val="00C258F4"/>
    <w:rsid w:val="00C269F5"/>
    <w:rsid w:val="00C27312"/>
    <w:rsid w:val="00C30F2E"/>
    <w:rsid w:val="00C314C6"/>
    <w:rsid w:val="00C31751"/>
    <w:rsid w:val="00C32170"/>
    <w:rsid w:val="00C327D6"/>
    <w:rsid w:val="00C32A7B"/>
    <w:rsid w:val="00C33BE5"/>
    <w:rsid w:val="00C33C60"/>
    <w:rsid w:val="00C35A98"/>
    <w:rsid w:val="00C36703"/>
    <w:rsid w:val="00C40D01"/>
    <w:rsid w:val="00C41766"/>
    <w:rsid w:val="00C41DBC"/>
    <w:rsid w:val="00C42434"/>
    <w:rsid w:val="00C42FEF"/>
    <w:rsid w:val="00C436BD"/>
    <w:rsid w:val="00C45C46"/>
    <w:rsid w:val="00C45F6C"/>
    <w:rsid w:val="00C46663"/>
    <w:rsid w:val="00C46ADE"/>
    <w:rsid w:val="00C46DCA"/>
    <w:rsid w:val="00C47CED"/>
    <w:rsid w:val="00C50516"/>
    <w:rsid w:val="00C50DEB"/>
    <w:rsid w:val="00C50FEF"/>
    <w:rsid w:val="00C51B4A"/>
    <w:rsid w:val="00C54408"/>
    <w:rsid w:val="00C54873"/>
    <w:rsid w:val="00C557AB"/>
    <w:rsid w:val="00C559C2"/>
    <w:rsid w:val="00C55D09"/>
    <w:rsid w:val="00C55DC1"/>
    <w:rsid w:val="00C55EA4"/>
    <w:rsid w:val="00C57C63"/>
    <w:rsid w:val="00C57FE5"/>
    <w:rsid w:val="00C57FFE"/>
    <w:rsid w:val="00C61607"/>
    <w:rsid w:val="00C61C1A"/>
    <w:rsid w:val="00C61E54"/>
    <w:rsid w:val="00C61F2D"/>
    <w:rsid w:val="00C627B6"/>
    <w:rsid w:val="00C63C8D"/>
    <w:rsid w:val="00C63EF9"/>
    <w:rsid w:val="00C6401F"/>
    <w:rsid w:val="00C650B4"/>
    <w:rsid w:val="00C67E0C"/>
    <w:rsid w:val="00C73085"/>
    <w:rsid w:val="00C76AC4"/>
    <w:rsid w:val="00C76CAE"/>
    <w:rsid w:val="00C76DE8"/>
    <w:rsid w:val="00C81D3C"/>
    <w:rsid w:val="00C8260E"/>
    <w:rsid w:val="00C82612"/>
    <w:rsid w:val="00C84597"/>
    <w:rsid w:val="00C849D5"/>
    <w:rsid w:val="00C867FA"/>
    <w:rsid w:val="00C869EA"/>
    <w:rsid w:val="00C87F7B"/>
    <w:rsid w:val="00C90B52"/>
    <w:rsid w:val="00C916DD"/>
    <w:rsid w:val="00C91933"/>
    <w:rsid w:val="00C92940"/>
    <w:rsid w:val="00C92966"/>
    <w:rsid w:val="00C93CB0"/>
    <w:rsid w:val="00C949B6"/>
    <w:rsid w:val="00C94F61"/>
    <w:rsid w:val="00C95437"/>
    <w:rsid w:val="00C96554"/>
    <w:rsid w:val="00C9769D"/>
    <w:rsid w:val="00CA0E83"/>
    <w:rsid w:val="00CA156C"/>
    <w:rsid w:val="00CA467C"/>
    <w:rsid w:val="00CA6AC6"/>
    <w:rsid w:val="00CA70D0"/>
    <w:rsid w:val="00CB1172"/>
    <w:rsid w:val="00CB2D84"/>
    <w:rsid w:val="00CB50A7"/>
    <w:rsid w:val="00CB55C5"/>
    <w:rsid w:val="00CB60BD"/>
    <w:rsid w:val="00CB6827"/>
    <w:rsid w:val="00CC0C23"/>
    <w:rsid w:val="00CC14A7"/>
    <w:rsid w:val="00CC5D6B"/>
    <w:rsid w:val="00CC6896"/>
    <w:rsid w:val="00CC6C17"/>
    <w:rsid w:val="00CC7ADB"/>
    <w:rsid w:val="00CC7BC9"/>
    <w:rsid w:val="00CD0312"/>
    <w:rsid w:val="00CD038E"/>
    <w:rsid w:val="00CD0639"/>
    <w:rsid w:val="00CD1ACF"/>
    <w:rsid w:val="00CD22B0"/>
    <w:rsid w:val="00CD30D1"/>
    <w:rsid w:val="00CD359B"/>
    <w:rsid w:val="00CD3605"/>
    <w:rsid w:val="00CD55B2"/>
    <w:rsid w:val="00CD56CB"/>
    <w:rsid w:val="00CD6A32"/>
    <w:rsid w:val="00CD6F7B"/>
    <w:rsid w:val="00CE05BE"/>
    <w:rsid w:val="00CE0896"/>
    <w:rsid w:val="00CE0D50"/>
    <w:rsid w:val="00CE194E"/>
    <w:rsid w:val="00CE3E1A"/>
    <w:rsid w:val="00CE4413"/>
    <w:rsid w:val="00CE46F3"/>
    <w:rsid w:val="00CF0E33"/>
    <w:rsid w:val="00CF2B71"/>
    <w:rsid w:val="00CF2F59"/>
    <w:rsid w:val="00CF3AA9"/>
    <w:rsid w:val="00CF3B3B"/>
    <w:rsid w:val="00CF3C2A"/>
    <w:rsid w:val="00CF45F6"/>
    <w:rsid w:val="00CF51FB"/>
    <w:rsid w:val="00CF5AA7"/>
    <w:rsid w:val="00CF6110"/>
    <w:rsid w:val="00CF6B36"/>
    <w:rsid w:val="00CF7707"/>
    <w:rsid w:val="00D01218"/>
    <w:rsid w:val="00D01F26"/>
    <w:rsid w:val="00D01FD4"/>
    <w:rsid w:val="00D02E1A"/>
    <w:rsid w:val="00D02E46"/>
    <w:rsid w:val="00D05A16"/>
    <w:rsid w:val="00D05FDE"/>
    <w:rsid w:val="00D06633"/>
    <w:rsid w:val="00D069D2"/>
    <w:rsid w:val="00D1033E"/>
    <w:rsid w:val="00D10E3F"/>
    <w:rsid w:val="00D1179E"/>
    <w:rsid w:val="00D12D41"/>
    <w:rsid w:val="00D132C5"/>
    <w:rsid w:val="00D13475"/>
    <w:rsid w:val="00D1521D"/>
    <w:rsid w:val="00D1583B"/>
    <w:rsid w:val="00D163DB"/>
    <w:rsid w:val="00D16A39"/>
    <w:rsid w:val="00D171A1"/>
    <w:rsid w:val="00D176AF"/>
    <w:rsid w:val="00D21021"/>
    <w:rsid w:val="00D21146"/>
    <w:rsid w:val="00D217E6"/>
    <w:rsid w:val="00D240A8"/>
    <w:rsid w:val="00D24160"/>
    <w:rsid w:val="00D25324"/>
    <w:rsid w:val="00D27018"/>
    <w:rsid w:val="00D300A0"/>
    <w:rsid w:val="00D303F1"/>
    <w:rsid w:val="00D308DD"/>
    <w:rsid w:val="00D315FF"/>
    <w:rsid w:val="00D32190"/>
    <w:rsid w:val="00D322FF"/>
    <w:rsid w:val="00D34544"/>
    <w:rsid w:val="00D34624"/>
    <w:rsid w:val="00D3479C"/>
    <w:rsid w:val="00D35B19"/>
    <w:rsid w:val="00D36B17"/>
    <w:rsid w:val="00D37A4A"/>
    <w:rsid w:val="00D4083A"/>
    <w:rsid w:val="00D40A04"/>
    <w:rsid w:val="00D40AA0"/>
    <w:rsid w:val="00D4353A"/>
    <w:rsid w:val="00D44C6E"/>
    <w:rsid w:val="00D4538D"/>
    <w:rsid w:val="00D464E6"/>
    <w:rsid w:val="00D46D7D"/>
    <w:rsid w:val="00D47583"/>
    <w:rsid w:val="00D47E97"/>
    <w:rsid w:val="00D51A3D"/>
    <w:rsid w:val="00D51ADF"/>
    <w:rsid w:val="00D52619"/>
    <w:rsid w:val="00D5292E"/>
    <w:rsid w:val="00D53404"/>
    <w:rsid w:val="00D5385A"/>
    <w:rsid w:val="00D54302"/>
    <w:rsid w:val="00D55516"/>
    <w:rsid w:val="00D5568A"/>
    <w:rsid w:val="00D56E0F"/>
    <w:rsid w:val="00D6052B"/>
    <w:rsid w:val="00D60BBE"/>
    <w:rsid w:val="00D6584D"/>
    <w:rsid w:val="00D662AF"/>
    <w:rsid w:val="00D67611"/>
    <w:rsid w:val="00D71725"/>
    <w:rsid w:val="00D73663"/>
    <w:rsid w:val="00D737D2"/>
    <w:rsid w:val="00D739EF"/>
    <w:rsid w:val="00D74B79"/>
    <w:rsid w:val="00D75885"/>
    <w:rsid w:val="00D76730"/>
    <w:rsid w:val="00D76E49"/>
    <w:rsid w:val="00D7790B"/>
    <w:rsid w:val="00D80213"/>
    <w:rsid w:val="00D80A04"/>
    <w:rsid w:val="00D815E1"/>
    <w:rsid w:val="00D8224F"/>
    <w:rsid w:val="00D84775"/>
    <w:rsid w:val="00D850EA"/>
    <w:rsid w:val="00D85C27"/>
    <w:rsid w:val="00D85F85"/>
    <w:rsid w:val="00D87220"/>
    <w:rsid w:val="00D8729F"/>
    <w:rsid w:val="00D874FE"/>
    <w:rsid w:val="00D8775A"/>
    <w:rsid w:val="00D902C6"/>
    <w:rsid w:val="00D910B5"/>
    <w:rsid w:val="00D91645"/>
    <w:rsid w:val="00D91849"/>
    <w:rsid w:val="00D93F74"/>
    <w:rsid w:val="00D94DD9"/>
    <w:rsid w:val="00D950E2"/>
    <w:rsid w:val="00D953F1"/>
    <w:rsid w:val="00D955EF"/>
    <w:rsid w:val="00D966C7"/>
    <w:rsid w:val="00D97392"/>
    <w:rsid w:val="00D975C7"/>
    <w:rsid w:val="00D977A4"/>
    <w:rsid w:val="00D97F26"/>
    <w:rsid w:val="00D97F49"/>
    <w:rsid w:val="00DA0219"/>
    <w:rsid w:val="00DA0D4A"/>
    <w:rsid w:val="00DA2596"/>
    <w:rsid w:val="00DA383A"/>
    <w:rsid w:val="00DA5662"/>
    <w:rsid w:val="00DA5BA4"/>
    <w:rsid w:val="00DA6C28"/>
    <w:rsid w:val="00DB0258"/>
    <w:rsid w:val="00DB039C"/>
    <w:rsid w:val="00DB0F33"/>
    <w:rsid w:val="00DB0FAD"/>
    <w:rsid w:val="00DB26FB"/>
    <w:rsid w:val="00DB303E"/>
    <w:rsid w:val="00DB3067"/>
    <w:rsid w:val="00DB35C3"/>
    <w:rsid w:val="00DB560A"/>
    <w:rsid w:val="00DB6730"/>
    <w:rsid w:val="00DB6B3A"/>
    <w:rsid w:val="00DB6DDF"/>
    <w:rsid w:val="00DC0515"/>
    <w:rsid w:val="00DC071A"/>
    <w:rsid w:val="00DC0D29"/>
    <w:rsid w:val="00DC11EE"/>
    <w:rsid w:val="00DC21F9"/>
    <w:rsid w:val="00DC26CA"/>
    <w:rsid w:val="00DC2762"/>
    <w:rsid w:val="00DC3F12"/>
    <w:rsid w:val="00DC40A4"/>
    <w:rsid w:val="00DC4343"/>
    <w:rsid w:val="00DC44A6"/>
    <w:rsid w:val="00DC5464"/>
    <w:rsid w:val="00DC5C5A"/>
    <w:rsid w:val="00DC7AB8"/>
    <w:rsid w:val="00DD0B94"/>
    <w:rsid w:val="00DD25B4"/>
    <w:rsid w:val="00DD56D5"/>
    <w:rsid w:val="00DD5B7E"/>
    <w:rsid w:val="00DE0254"/>
    <w:rsid w:val="00DE1AAD"/>
    <w:rsid w:val="00DE3FB0"/>
    <w:rsid w:val="00DE4473"/>
    <w:rsid w:val="00DE4F1B"/>
    <w:rsid w:val="00DE4F69"/>
    <w:rsid w:val="00DE511E"/>
    <w:rsid w:val="00DE6610"/>
    <w:rsid w:val="00DE7E81"/>
    <w:rsid w:val="00DF0747"/>
    <w:rsid w:val="00DF12E2"/>
    <w:rsid w:val="00DF49FF"/>
    <w:rsid w:val="00DF6B82"/>
    <w:rsid w:val="00DF6BCB"/>
    <w:rsid w:val="00DF79FD"/>
    <w:rsid w:val="00E006F2"/>
    <w:rsid w:val="00E00BED"/>
    <w:rsid w:val="00E02525"/>
    <w:rsid w:val="00E03BEB"/>
    <w:rsid w:val="00E03C1A"/>
    <w:rsid w:val="00E04C3D"/>
    <w:rsid w:val="00E04D91"/>
    <w:rsid w:val="00E05074"/>
    <w:rsid w:val="00E056C6"/>
    <w:rsid w:val="00E06D16"/>
    <w:rsid w:val="00E11763"/>
    <w:rsid w:val="00E1182B"/>
    <w:rsid w:val="00E11D27"/>
    <w:rsid w:val="00E128BD"/>
    <w:rsid w:val="00E12CC5"/>
    <w:rsid w:val="00E12ECB"/>
    <w:rsid w:val="00E13077"/>
    <w:rsid w:val="00E13E81"/>
    <w:rsid w:val="00E14C01"/>
    <w:rsid w:val="00E214A5"/>
    <w:rsid w:val="00E219AF"/>
    <w:rsid w:val="00E21EA4"/>
    <w:rsid w:val="00E23214"/>
    <w:rsid w:val="00E244B4"/>
    <w:rsid w:val="00E25737"/>
    <w:rsid w:val="00E25EB9"/>
    <w:rsid w:val="00E26CC2"/>
    <w:rsid w:val="00E27B09"/>
    <w:rsid w:val="00E31711"/>
    <w:rsid w:val="00E31B28"/>
    <w:rsid w:val="00E327B0"/>
    <w:rsid w:val="00E32C1A"/>
    <w:rsid w:val="00E351D3"/>
    <w:rsid w:val="00E43064"/>
    <w:rsid w:val="00E435DB"/>
    <w:rsid w:val="00E44841"/>
    <w:rsid w:val="00E449EC"/>
    <w:rsid w:val="00E45436"/>
    <w:rsid w:val="00E464A4"/>
    <w:rsid w:val="00E477F6"/>
    <w:rsid w:val="00E54120"/>
    <w:rsid w:val="00E54659"/>
    <w:rsid w:val="00E555FC"/>
    <w:rsid w:val="00E60712"/>
    <w:rsid w:val="00E6109A"/>
    <w:rsid w:val="00E634E9"/>
    <w:rsid w:val="00E6516C"/>
    <w:rsid w:val="00E66577"/>
    <w:rsid w:val="00E669F5"/>
    <w:rsid w:val="00E66F77"/>
    <w:rsid w:val="00E677E7"/>
    <w:rsid w:val="00E70142"/>
    <w:rsid w:val="00E70B14"/>
    <w:rsid w:val="00E711B8"/>
    <w:rsid w:val="00E7153F"/>
    <w:rsid w:val="00E72AF0"/>
    <w:rsid w:val="00E73246"/>
    <w:rsid w:val="00E75F5D"/>
    <w:rsid w:val="00E81303"/>
    <w:rsid w:val="00E817BB"/>
    <w:rsid w:val="00E82411"/>
    <w:rsid w:val="00E8399C"/>
    <w:rsid w:val="00E83A6D"/>
    <w:rsid w:val="00E83DC1"/>
    <w:rsid w:val="00E84537"/>
    <w:rsid w:val="00E84730"/>
    <w:rsid w:val="00E84780"/>
    <w:rsid w:val="00E84785"/>
    <w:rsid w:val="00E84A87"/>
    <w:rsid w:val="00E859E3"/>
    <w:rsid w:val="00E861EF"/>
    <w:rsid w:val="00E8640A"/>
    <w:rsid w:val="00E87279"/>
    <w:rsid w:val="00E90031"/>
    <w:rsid w:val="00E9049B"/>
    <w:rsid w:val="00E905A2"/>
    <w:rsid w:val="00E90705"/>
    <w:rsid w:val="00E92C17"/>
    <w:rsid w:val="00E94F74"/>
    <w:rsid w:val="00E97015"/>
    <w:rsid w:val="00EA0A38"/>
    <w:rsid w:val="00EA155C"/>
    <w:rsid w:val="00EA1843"/>
    <w:rsid w:val="00EA1B46"/>
    <w:rsid w:val="00EA23F0"/>
    <w:rsid w:val="00EA2D1C"/>
    <w:rsid w:val="00EA34F1"/>
    <w:rsid w:val="00EA3926"/>
    <w:rsid w:val="00EA3C7D"/>
    <w:rsid w:val="00EA5F99"/>
    <w:rsid w:val="00EA6431"/>
    <w:rsid w:val="00EA6CA3"/>
    <w:rsid w:val="00EA6FA4"/>
    <w:rsid w:val="00EA711E"/>
    <w:rsid w:val="00EA780F"/>
    <w:rsid w:val="00EB06DA"/>
    <w:rsid w:val="00EB2CA7"/>
    <w:rsid w:val="00EB414D"/>
    <w:rsid w:val="00EB55E0"/>
    <w:rsid w:val="00EB6383"/>
    <w:rsid w:val="00EB6F80"/>
    <w:rsid w:val="00EB71C5"/>
    <w:rsid w:val="00EB730A"/>
    <w:rsid w:val="00EB75E4"/>
    <w:rsid w:val="00EB7C00"/>
    <w:rsid w:val="00EC0C30"/>
    <w:rsid w:val="00EC286D"/>
    <w:rsid w:val="00EC3A65"/>
    <w:rsid w:val="00EC4C59"/>
    <w:rsid w:val="00EC5A15"/>
    <w:rsid w:val="00EC6A58"/>
    <w:rsid w:val="00ED0DE7"/>
    <w:rsid w:val="00ED1E10"/>
    <w:rsid w:val="00ED1F67"/>
    <w:rsid w:val="00ED1FD4"/>
    <w:rsid w:val="00ED2710"/>
    <w:rsid w:val="00ED32A8"/>
    <w:rsid w:val="00ED3A4C"/>
    <w:rsid w:val="00ED3BA9"/>
    <w:rsid w:val="00ED3C71"/>
    <w:rsid w:val="00ED42AD"/>
    <w:rsid w:val="00ED54FF"/>
    <w:rsid w:val="00ED7439"/>
    <w:rsid w:val="00EE1F89"/>
    <w:rsid w:val="00EE23C4"/>
    <w:rsid w:val="00EE246C"/>
    <w:rsid w:val="00EE2DE8"/>
    <w:rsid w:val="00EE43E2"/>
    <w:rsid w:val="00EE5128"/>
    <w:rsid w:val="00EE6DDC"/>
    <w:rsid w:val="00EE70D6"/>
    <w:rsid w:val="00EE72DE"/>
    <w:rsid w:val="00EE7743"/>
    <w:rsid w:val="00EE7AD7"/>
    <w:rsid w:val="00EF02FF"/>
    <w:rsid w:val="00EF0DD0"/>
    <w:rsid w:val="00EF1E01"/>
    <w:rsid w:val="00EF21EE"/>
    <w:rsid w:val="00EF32F2"/>
    <w:rsid w:val="00EF4472"/>
    <w:rsid w:val="00EF4850"/>
    <w:rsid w:val="00EF4FF4"/>
    <w:rsid w:val="00EF5D55"/>
    <w:rsid w:val="00EF776B"/>
    <w:rsid w:val="00EF7B30"/>
    <w:rsid w:val="00F00AE9"/>
    <w:rsid w:val="00F01011"/>
    <w:rsid w:val="00F029B1"/>
    <w:rsid w:val="00F046FB"/>
    <w:rsid w:val="00F05410"/>
    <w:rsid w:val="00F056F8"/>
    <w:rsid w:val="00F07F90"/>
    <w:rsid w:val="00F12031"/>
    <w:rsid w:val="00F12752"/>
    <w:rsid w:val="00F129AF"/>
    <w:rsid w:val="00F1439E"/>
    <w:rsid w:val="00F14A45"/>
    <w:rsid w:val="00F14FA9"/>
    <w:rsid w:val="00F156C9"/>
    <w:rsid w:val="00F17676"/>
    <w:rsid w:val="00F17DCE"/>
    <w:rsid w:val="00F17E74"/>
    <w:rsid w:val="00F22267"/>
    <w:rsid w:val="00F22C6C"/>
    <w:rsid w:val="00F23601"/>
    <w:rsid w:val="00F24A6A"/>
    <w:rsid w:val="00F24DA1"/>
    <w:rsid w:val="00F263F4"/>
    <w:rsid w:val="00F26DCB"/>
    <w:rsid w:val="00F3393C"/>
    <w:rsid w:val="00F34D17"/>
    <w:rsid w:val="00F3608D"/>
    <w:rsid w:val="00F36666"/>
    <w:rsid w:val="00F36846"/>
    <w:rsid w:val="00F37803"/>
    <w:rsid w:val="00F40AD3"/>
    <w:rsid w:val="00F4100B"/>
    <w:rsid w:val="00F41204"/>
    <w:rsid w:val="00F45156"/>
    <w:rsid w:val="00F52AF9"/>
    <w:rsid w:val="00F538CA"/>
    <w:rsid w:val="00F5479D"/>
    <w:rsid w:val="00F54917"/>
    <w:rsid w:val="00F54C6D"/>
    <w:rsid w:val="00F567AB"/>
    <w:rsid w:val="00F56A68"/>
    <w:rsid w:val="00F56B84"/>
    <w:rsid w:val="00F57A6D"/>
    <w:rsid w:val="00F62CD0"/>
    <w:rsid w:val="00F64293"/>
    <w:rsid w:val="00F64645"/>
    <w:rsid w:val="00F6510A"/>
    <w:rsid w:val="00F65201"/>
    <w:rsid w:val="00F65D80"/>
    <w:rsid w:val="00F66708"/>
    <w:rsid w:val="00F66E99"/>
    <w:rsid w:val="00F70072"/>
    <w:rsid w:val="00F7121E"/>
    <w:rsid w:val="00F717E3"/>
    <w:rsid w:val="00F72108"/>
    <w:rsid w:val="00F723DD"/>
    <w:rsid w:val="00F72ADC"/>
    <w:rsid w:val="00F72D9C"/>
    <w:rsid w:val="00F72DB9"/>
    <w:rsid w:val="00F72E6B"/>
    <w:rsid w:val="00F7360F"/>
    <w:rsid w:val="00F74755"/>
    <w:rsid w:val="00F76333"/>
    <w:rsid w:val="00F77138"/>
    <w:rsid w:val="00F771A6"/>
    <w:rsid w:val="00F8048D"/>
    <w:rsid w:val="00F80A20"/>
    <w:rsid w:val="00F8129D"/>
    <w:rsid w:val="00F8430B"/>
    <w:rsid w:val="00F84721"/>
    <w:rsid w:val="00F84F35"/>
    <w:rsid w:val="00F85A92"/>
    <w:rsid w:val="00F8621A"/>
    <w:rsid w:val="00F8774E"/>
    <w:rsid w:val="00F90AF1"/>
    <w:rsid w:val="00F91B73"/>
    <w:rsid w:val="00F95349"/>
    <w:rsid w:val="00F9559A"/>
    <w:rsid w:val="00F958FC"/>
    <w:rsid w:val="00F95D1F"/>
    <w:rsid w:val="00F96044"/>
    <w:rsid w:val="00FA0D1E"/>
    <w:rsid w:val="00FA146C"/>
    <w:rsid w:val="00FA3096"/>
    <w:rsid w:val="00FA30C5"/>
    <w:rsid w:val="00FA321A"/>
    <w:rsid w:val="00FA321F"/>
    <w:rsid w:val="00FA457B"/>
    <w:rsid w:val="00FA4C61"/>
    <w:rsid w:val="00FA67C7"/>
    <w:rsid w:val="00FA7150"/>
    <w:rsid w:val="00FB081D"/>
    <w:rsid w:val="00FB2288"/>
    <w:rsid w:val="00FB2CE6"/>
    <w:rsid w:val="00FB37CC"/>
    <w:rsid w:val="00FB5DA7"/>
    <w:rsid w:val="00FB7A3D"/>
    <w:rsid w:val="00FB7A61"/>
    <w:rsid w:val="00FB7BC5"/>
    <w:rsid w:val="00FC0578"/>
    <w:rsid w:val="00FC0D9B"/>
    <w:rsid w:val="00FC0FE4"/>
    <w:rsid w:val="00FC4E8F"/>
    <w:rsid w:val="00FC4EFF"/>
    <w:rsid w:val="00FC6631"/>
    <w:rsid w:val="00FC7A35"/>
    <w:rsid w:val="00FD0083"/>
    <w:rsid w:val="00FD0A6F"/>
    <w:rsid w:val="00FD23F2"/>
    <w:rsid w:val="00FD2A5A"/>
    <w:rsid w:val="00FD3CF5"/>
    <w:rsid w:val="00FD5152"/>
    <w:rsid w:val="00FD6558"/>
    <w:rsid w:val="00FD72DE"/>
    <w:rsid w:val="00FD7D65"/>
    <w:rsid w:val="00FD7E4C"/>
    <w:rsid w:val="00FE1351"/>
    <w:rsid w:val="00FE2523"/>
    <w:rsid w:val="00FE2739"/>
    <w:rsid w:val="00FE2CF0"/>
    <w:rsid w:val="00FE32DC"/>
    <w:rsid w:val="00FE3928"/>
    <w:rsid w:val="00FE3D14"/>
    <w:rsid w:val="00FE41D0"/>
    <w:rsid w:val="00FE7D98"/>
    <w:rsid w:val="00FF18D0"/>
    <w:rsid w:val="00FF2298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A74F29"/>
  <w15:chartTrackingRefBased/>
  <w15:docId w15:val="{74CCEF22-D772-4935-980C-0291BE1D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8352"/>
      </w:tabs>
      <w:outlineLvl w:val="1"/>
    </w:pPr>
    <w:rPr>
      <w:rFonts w:ascii="Tahoma" w:hAnsi="Tahoma" w:cs="Tahoma"/>
      <w:i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FF0000"/>
    </w:rPr>
  </w:style>
  <w:style w:type="paragraph" w:customStyle="1" w:styleId="texthang">
    <w:name w:val="text hang"/>
    <w:basedOn w:val="Normal"/>
    <w:next w:val="Normal"/>
    <w:pPr>
      <w:tabs>
        <w:tab w:val="left" w:pos="0"/>
        <w:tab w:val="left" w:pos="360"/>
      </w:tabs>
      <w:ind w:left="360"/>
    </w:pPr>
    <w:rPr>
      <w:rFonts w:ascii="Arial" w:hAnsi="Arial"/>
    </w:rPr>
  </w:style>
  <w:style w:type="paragraph" w:styleId="BodyText2">
    <w:name w:val="Body Text 2"/>
    <w:basedOn w:val="Normal"/>
    <w:rPr>
      <w:i/>
      <w:iCs/>
    </w:rPr>
  </w:style>
  <w:style w:type="paragraph" w:styleId="BodyTextIndent2">
    <w:name w:val="Body Text Indent 2"/>
    <w:basedOn w:val="Normal"/>
    <w:pPr>
      <w:ind w:left="1440"/>
    </w:pPr>
    <w:rPr>
      <w:rFonts w:ascii="Tahoma" w:hAnsi="Tahoma" w:cs="Tahoma"/>
      <w:sz w:val="24"/>
    </w:rPr>
  </w:style>
  <w:style w:type="character" w:styleId="CommentReference">
    <w:name w:val="annotation reference"/>
    <w:semiHidden/>
    <w:rsid w:val="00F027E5"/>
    <w:rPr>
      <w:sz w:val="18"/>
    </w:rPr>
  </w:style>
  <w:style w:type="paragraph" w:styleId="CommentText">
    <w:name w:val="annotation text"/>
    <w:basedOn w:val="Normal"/>
    <w:semiHidden/>
    <w:rsid w:val="00F027E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027E5"/>
    <w:rPr>
      <w:sz w:val="20"/>
      <w:szCs w:val="20"/>
    </w:rPr>
  </w:style>
  <w:style w:type="paragraph" w:styleId="BalloonText">
    <w:name w:val="Balloon Text"/>
    <w:basedOn w:val="Normal"/>
    <w:semiHidden/>
    <w:rsid w:val="00F027E5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C33BE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A025F"/>
    <w:rPr>
      <w:color w:val="0000FF"/>
      <w:u w:val="single"/>
    </w:rPr>
  </w:style>
  <w:style w:type="paragraph" w:customStyle="1" w:styleId="Header1">
    <w:name w:val="Header1"/>
    <w:rsid w:val="006B4604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reeForm">
    <w:name w:val="Free Form"/>
    <w:rsid w:val="006B4604"/>
    <w:rPr>
      <w:rFonts w:eastAsia="ヒラギノ角ゴ Pro W3"/>
      <w:color w:val="000000"/>
    </w:rPr>
  </w:style>
  <w:style w:type="paragraph" w:customStyle="1" w:styleId="Heading1A">
    <w:name w:val="Heading 1 A"/>
    <w:next w:val="Normal"/>
    <w:rsid w:val="00B52779"/>
    <w:pPr>
      <w:keepNext/>
      <w:jc w:val="center"/>
      <w:outlineLvl w:val="0"/>
    </w:pPr>
    <w:rPr>
      <w:rFonts w:eastAsia="ヒラギノ角ゴ Pro W3"/>
      <w:color w:val="000000"/>
      <w:sz w:val="24"/>
    </w:rPr>
  </w:style>
  <w:style w:type="paragraph" w:customStyle="1" w:styleId="FreeFormA">
    <w:name w:val="Free Form A"/>
    <w:rsid w:val="00E04C3D"/>
    <w:rPr>
      <w:rFonts w:eastAsia="ヒラギノ角ゴ Pro W3"/>
      <w:color w:val="000000"/>
    </w:rPr>
  </w:style>
  <w:style w:type="paragraph" w:customStyle="1" w:styleId="header10">
    <w:name w:val="header1"/>
    <w:basedOn w:val="Normal"/>
    <w:rsid w:val="004A17A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A17A2"/>
    <w:rPr>
      <w:i/>
      <w:iCs/>
    </w:rPr>
  </w:style>
  <w:style w:type="paragraph" w:customStyle="1" w:styleId="Heading1AA">
    <w:name w:val="Heading 1 A A"/>
    <w:next w:val="Normal"/>
    <w:rsid w:val="00E435DB"/>
    <w:pPr>
      <w:keepNext/>
      <w:jc w:val="center"/>
      <w:outlineLvl w:val="0"/>
    </w:pPr>
    <w:rPr>
      <w:rFonts w:eastAsia="ヒラギノ角ゴ Pro W3"/>
      <w:color w:val="000000"/>
      <w:sz w:val="24"/>
    </w:rPr>
  </w:style>
  <w:style w:type="paragraph" w:styleId="NoSpacing">
    <w:name w:val="No Spacing"/>
    <w:uiPriority w:val="1"/>
    <w:qFormat/>
    <w:rsid w:val="00332D3C"/>
  </w:style>
  <w:style w:type="paragraph" w:styleId="NormalWeb">
    <w:name w:val="Normal (Web)"/>
    <w:basedOn w:val="Normal"/>
    <w:uiPriority w:val="99"/>
    <w:unhideWhenUsed/>
    <w:rsid w:val="007716E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A08"/>
    <w:pPr>
      <w:ind w:left="720"/>
      <w:contextualSpacing/>
    </w:pPr>
  </w:style>
  <w:style w:type="character" w:styleId="Strong">
    <w:name w:val="Strong"/>
    <w:uiPriority w:val="22"/>
    <w:qFormat/>
    <w:rsid w:val="00813A2E"/>
    <w:rPr>
      <w:b/>
      <w:bCs/>
    </w:rPr>
  </w:style>
  <w:style w:type="paragraph" w:customStyle="1" w:styleId="Default">
    <w:name w:val="Default"/>
    <w:rsid w:val="008A52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2B19-A19D-4BFE-8FF9-2050067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MENDON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MENDON</dc:title>
  <dc:subject/>
  <dc:creator>Building Dept.</dc:creator>
  <cp:keywords/>
  <dc:description/>
  <cp:lastModifiedBy>Bill McHenry</cp:lastModifiedBy>
  <cp:revision>7</cp:revision>
  <cp:lastPrinted>2020-04-14T20:28:00Z</cp:lastPrinted>
  <dcterms:created xsi:type="dcterms:W3CDTF">2020-03-31T20:35:00Z</dcterms:created>
  <dcterms:modified xsi:type="dcterms:W3CDTF">2020-04-14T20:37:00Z</dcterms:modified>
</cp:coreProperties>
</file>