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B013F" w14:textId="77777777" w:rsidR="008A3130" w:rsidRPr="00F618F1" w:rsidRDefault="008A3130" w:rsidP="008A3130">
      <w:pPr>
        <w:jc w:val="center"/>
        <w:rPr>
          <w:b/>
          <w:sz w:val="22"/>
          <w:szCs w:val="22"/>
        </w:rPr>
      </w:pPr>
      <w:r w:rsidRPr="00F618F1">
        <w:rPr>
          <w:b/>
          <w:sz w:val="22"/>
          <w:szCs w:val="22"/>
        </w:rPr>
        <w:t>LAND USE COMMITTEE</w:t>
      </w:r>
    </w:p>
    <w:p w14:paraId="0CABB6B7" w14:textId="77777777" w:rsidR="008A3130" w:rsidRPr="00F618F1" w:rsidRDefault="008A3130" w:rsidP="008A3130">
      <w:pPr>
        <w:jc w:val="center"/>
        <w:rPr>
          <w:sz w:val="22"/>
          <w:szCs w:val="22"/>
        </w:rPr>
      </w:pPr>
      <w:r w:rsidRPr="00F618F1">
        <w:rPr>
          <w:sz w:val="22"/>
          <w:szCs w:val="22"/>
        </w:rPr>
        <w:t>Meeting Minutes</w:t>
      </w:r>
    </w:p>
    <w:p w14:paraId="328D4261" w14:textId="77777777" w:rsidR="008A3130" w:rsidRPr="00F618F1" w:rsidRDefault="008A3130" w:rsidP="008A3130">
      <w:pPr>
        <w:jc w:val="center"/>
        <w:rPr>
          <w:sz w:val="22"/>
          <w:szCs w:val="22"/>
        </w:rPr>
      </w:pPr>
      <w:r>
        <w:rPr>
          <w:sz w:val="22"/>
          <w:szCs w:val="22"/>
        </w:rPr>
        <w:t>September 22</w:t>
      </w:r>
      <w:r w:rsidRPr="00F618F1">
        <w:rPr>
          <w:sz w:val="22"/>
          <w:szCs w:val="22"/>
        </w:rPr>
        <w:t>, 2021 6:00 PM</w:t>
      </w:r>
    </w:p>
    <w:p w14:paraId="70384A0B" w14:textId="77777777" w:rsidR="008A3130" w:rsidRPr="00F618F1" w:rsidRDefault="008A3130" w:rsidP="008A3130">
      <w:pPr>
        <w:ind w:right="-144"/>
        <w:jc w:val="center"/>
        <w:outlineLvl w:val="0"/>
        <w:rPr>
          <w:sz w:val="22"/>
          <w:szCs w:val="22"/>
        </w:rPr>
      </w:pPr>
      <w:r w:rsidRPr="00F618F1">
        <w:rPr>
          <w:sz w:val="22"/>
          <w:szCs w:val="22"/>
        </w:rPr>
        <w:t xml:space="preserve">Remote Zoom Meeting  </w:t>
      </w:r>
    </w:p>
    <w:p w14:paraId="3A7D7AC9" w14:textId="77777777" w:rsidR="008A3130" w:rsidRPr="00F618F1" w:rsidRDefault="008A3130" w:rsidP="008A3130">
      <w:pPr>
        <w:jc w:val="center"/>
        <w:rPr>
          <w:b/>
          <w:sz w:val="22"/>
          <w:szCs w:val="22"/>
        </w:rPr>
      </w:pPr>
    </w:p>
    <w:p w14:paraId="7ADC5558" w14:textId="77777777" w:rsidR="008A3130" w:rsidRDefault="008A3130" w:rsidP="008A3130">
      <w:pPr>
        <w:ind w:left="-144" w:right="-144"/>
        <w:outlineLvl w:val="0"/>
        <w:rPr>
          <w:color w:val="000000" w:themeColor="text1"/>
          <w:sz w:val="22"/>
          <w:szCs w:val="22"/>
        </w:rPr>
      </w:pPr>
      <w:r w:rsidRPr="00F618F1">
        <w:rPr>
          <w:b/>
          <w:sz w:val="22"/>
          <w:szCs w:val="22"/>
        </w:rPr>
        <w:t xml:space="preserve">Members Present: </w:t>
      </w:r>
      <w:r w:rsidRPr="00CF7F6D">
        <w:rPr>
          <w:bCs/>
          <w:sz w:val="22"/>
          <w:szCs w:val="22"/>
        </w:rPr>
        <w:t>Peter Coffin</w:t>
      </w:r>
      <w:r>
        <w:rPr>
          <w:b/>
          <w:sz w:val="22"/>
          <w:szCs w:val="22"/>
        </w:rPr>
        <w:t xml:space="preserve">, </w:t>
      </w:r>
      <w:r w:rsidRPr="00F618F1">
        <w:rPr>
          <w:sz w:val="22"/>
          <w:szCs w:val="22"/>
        </w:rPr>
        <w:t xml:space="preserve">Barry </w:t>
      </w:r>
      <w:proofErr w:type="spellStart"/>
      <w:r w:rsidRPr="00F618F1">
        <w:rPr>
          <w:sz w:val="22"/>
          <w:szCs w:val="22"/>
        </w:rPr>
        <w:t>Iadarola</w:t>
      </w:r>
      <w:proofErr w:type="spellEnd"/>
      <w:r w:rsidRPr="00F618F1">
        <w:rPr>
          <w:sz w:val="22"/>
          <w:szCs w:val="22"/>
        </w:rPr>
        <w:t xml:space="preserve">, Anne Mazar and </w:t>
      </w:r>
      <w:r w:rsidRPr="00F618F1">
        <w:rPr>
          <w:color w:val="000000" w:themeColor="text1"/>
          <w:sz w:val="22"/>
          <w:szCs w:val="22"/>
        </w:rPr>
        <w:t xml:space="preserve">Frank Niro. </w:t>
      </w:r>
      <w:r w:rsidRPr="00F618F1">
        <w:rPr>
          <w:b/>
          <w:bCs/>
          <w:sz w:val="22"/>
          <w:szCs w:val="22"/>
        </w:rPr>
        <w:t>Non-members Present:</w:t>
      </w:r>
      <w:r w:rsidRPr="00F618F1">
        <w:rPr>
          <w:sz w:val="22"/>
          <w:szCs w:val="22"/>
        </w:rPr>
        <w:t xml:space="preserve"> </w:t>
      </w:r>
      <w:proofErr w:type="spellStart"/>
      <w:r>
        <w:rPr>
          <w:sz w:val="22"/>
          <w:szCs w:val="22"/>
        </w:rPr>
        <w:t>Ticia</w:t>
      </w:r>
      <w:proofErr w:type="spellEnd"/>
      <w:r>
        <w:rPr>
          <w:sz w:val="22"/>
          <w:szCs w:val="22"/>
        </w:rPr>
        <w:t xml:space="preserve"> Low, Rick Pisano, and Siobhan Pisano.</w:t>
      </w:r>
    </w:p>
    <w:p w14:paraId="71C3197C" w14:textId="77777777" w:rsidR="008A3130" w:rsidRDefault="008A3130" w:rsidP="008A3130">
      <w:pPr>
        <w:ind w:right="-144"/>
        <w:outlineLvl w:val="0"/>
        <w:rPr>
          <w:color w:val="000000" w:themeColor="text1"/>
          <w:sz w:val="22"/>
          <w:szCs w:val="22"/>
        </w:rPr>
      </w:pPr>
    </w:p>
    <w:p w14:paraId="64B5A873" w14:textId="77777777" w:rsidR="008A3130" w:rsidRDefault="008A3130" w:rsidP="008A3130">
      <w:pPr>
        <w:pStyle w:val="ListParagraph"/>
        <w:numPr>
          <w:ilvl w:val="0"/>
          <w:numId w:val="2"/>
        </w:numPr>
        <w:ind w:right="-144"/>
        <w:outlineLvl w:val="0"/>
        <w:rPr>
          <w:color w:val="000000" w:themeColor="text1"/>
          <w:sz w:val="22"/>
          <w:szCs w:val="22"/>
        </w:rPr>
      </w:pPr>
      <w:r>
        <w:rPr>
          <w:color w:val="000000" w:themeColor="text1"/>
          <w:sz w:val="22"/>
          <w:szCs w:val="22"/>
        </w:rPr>
        <w:t>18 Inman Hill Road. Anne Mazar brought up for discussion the status of the encroachment issue at 18 Inman Hill Road. Anne summarized the background of the issue for the Committee.  Anne recognized Mr. Rick Pisano of 18 Inman Hill Road for comments.  Mr. Pisano explained that he was mowing the grass over the boundary line in order to keep the area tidy and to allow Peter Hawkes to hay the field.  Anne stated that the Select Board suggested that the boundaries be clearly marked with concrete bounds to delineate the boundaries.  After a discussion, the committee agreed that boundary markers in addition to the iron pins would not be necessary at this time and that Mr. Pisano would not mow over his borderline. Peter Hawkes would mow the hay field up to Mr. Pisano’s border. Whether or not Mr. Pisano would mow around the barns on the town property would be decided by the Select Board.</w:t>
      </w:r>
    </w:p>
    <w:p w14:paraId="280C2E1A" w14:textId="77777777" w:rsidR="008A3130" w:rsidRDefault="008A3130" w:rsidP="008A3130">
      <w:pPr>
        <w:pStyle w:val="ListParagraph"/>
        <w:numPr>
          <w:ilvl w:val="0"/>
          <w:numId w:val="2"/>
        </w:numPr>
        <w:ind w:right="-144"/>
        <w:outlineLvl w:val="0"/>
        <w:rPr>
          <w:color w:val="000000" w:themeColor="text1"/>
          <w:sz w:val="22"/>
          <w:szCs w:val="22"/>
        </w:rPr>
      </w:pPr>
      <w:r>
        <w:rPr>
          <w:color w:val="000000" w:themeColor="text1"/>
          <w:sz w:val="22"/>
          <w:szCs w:val="22"/>
        </w:rPr>
        <w:t xml:space="preserve">Pond Street. Anne Mazar brought up for discussion the existing developer encroachment located at Pond Street.  Anne reminded the Committee that the selling the land to the developer was not an option for several important reasons.  Anne stated that the Planning Board will not approve the developer’s other project until this issue is resolved.  Anne stated that a split rail fence will be installed along the boundary and native plants will be planted after October 15, 2021 due to protected species issues.  The Con Com, Patrice Murphy (Metacomet Land Trust Board Member) and Anne would meet with the developer on Friday to develop a plan of remediation for the developer to follow through on. </w:t>
      </w:r>
    </w:p>
    <w:p w14:paraId="76516B9E" w14:textId="77777777" w:rsidR="008A3130" w:rsidRDefault="008A3130" w:rsidP="008A3130">
      <w:pPr>
        <w:pStyle w:val="ListParagraph"/>
        <w:numPr>
          <w:ilvl w:val="0"/>
          <w:numId w:val="2"/>
        </w:numPr>
        <w:ind w:right="-144"/>
        <w:outlineLvl w:val="0"/>
        <w:rPr>
          <w:color w:val="000000" w:themeColor="text1"/>
          <w:sz w:val="22"/>
          <w:szCs w:val="22"/>
        </w:rPr>
      </w:pPr>
      <w:r>
        <w:rPr>
          <w:color w:val="000000" w:themeColor="text1"/>
          <w:sz w:val="22"/>
          <w:szCs w:val="22"/>
        </w:rPr>
        <w:t>85 Millville Road. Anne explained that the owner of 85 Millville Road has been mowing and maintaining a section of open space land abutting his property.  The property has previously been surveyed and that the Conservation Commission has sent the property owner a letter notifying them of the encroachment.</w:t>
      </w:r>
    </w:p>
    <w:p w14:paraId="2C9A73E0" w14:textId="77777777" w:rsidR="008A3130" w:rsidRDefault="008A3130" w:rsidP="008A3130">
      <w:pPr>
        <w:pStyle w:val="ListParagraph"/>
        <w:numPr>
          <w:ilvl w:val="0"/>
          <w:numId w:val="2"/>
        </w:numPr>
        <w:ind w:right="-144"/>
        <w:outlineLvl w:val="0"/>
        <w:rPr>
          <w:color w:val="000000" w:themeColor="text1"/>
          <w:sz w:val="22"/>
          <w:szCs w:val="22"/>
        </w:rPr>
      </w:pPr>
      <w:r>
        <w:rPr>
          <w:color w:val="000000" w:themeColor="text1"/>
          <w:sz w:val="22"/>
          <w:szCs w:val="22"/>
        </w:rPr>
        <w:t>Applewood Open Space.  The Committee review a plan showing the access to the Applewood Open Space through 8 Morrison Drive.  Anne explained that access is needed to the Applewood open space that would be included in the conservation restriction.</w:t>
      </w:r>
    </w:p>
    <w:p w14:paraId="3C5C2C5F" w14:textId="77777777" w:rsidR="008A3130" w:rsidRDefault="008A3130" w:rsidP="008A3130">
      <w:pPr>
        <w:pStyle w:val="ListParagraph"/>
        <w:numPr>
          <w:ilvl w:val="0"/>
          <w:numId w:val="2"/>
        </w:numPr>
        <w:ind w:right="-144"/>
        <w:outlineLvl w:val="0"/>
        <w:rPr>
          <w:color w:val="000000" w:themeColor="text1"/>
          <w:sz w:val="22"/>
          <w:szCs w:val="22"/>
        </w:rPr>
      </w:pPr>
      <w:r>
        <w:rPr>
          <w:color w:val="000000" w:themeColor="text1"/>
          <w:sz w:val="22"/>
          <w:szCs w:val="22"/>
        </w:rPr>
        <w:t xml:space="preserve">Inman Pond at Meadow Brook Woods was weeded mostly thorough a volunteer effort coordinated by Kurt </w:t>
      </w:r>
      <w:proofErr w:type="spellStart"/>
      <w:r>
        <w:rPr>
          <w:color w:val="000000" w:themeColor="text1"/>
          <w:sz w:val="22"/>
          <w:szCs w:val="22"/>
        </w:rPr>
        <w:t>LaButti</w:t>
      </w:r>
      <w:proofErr w:type="spellEnd"/>
      <w:r>
        <w:rPr>
          <w:color w:val="000000" w:themeColor="text1"/>
          <w:sz w:val="22"/>
          <w:szCs w:val="22"/>
        </w:rPr>
        <w:t>.</w:t>
      </w:r>
    </w:p>
    <w:p w14:paraId="371F03BE" w14:textId="77777777" w:rsidR="008A3130" w:rsidRDefault="008A3130" w:rsidP="008A3130">
      <w:pPr>
        <w:pStyle w:val="ListParagraph"/>
        <w:numPr>
          <w:ilvl w:val="0"/>
          <w:numId w:val="2"/>
        </w:numPr>
        <w:ind w:right="-144"/>
        <w:outlineLvl w:val="0"/>
        <w:rPr>
          <w:color w:val="000000" w:themeColor="text1"/>
          <w:sz w:val="22"/>
          <w:szCs w:val="22"/>
        </w:rPr>
      </w:pPr>
      <w:r>
        <w:rPr>
          <w:color w:val="000000" w:themeColor="text1"/>
          <w:sz w:val="22"/>
          <w:szCs w:val="22"/>
        </w:rPr>
        <w:t xml:space="preserve">Land Use Committee Alternate Member position will be advertised by the Select Board. </w:t>
      </w:r>
    </w:p>
    <w:p w14:paraId="3BDF5196" w14:textId="77777777" w:rsidR="008A3130" w:rsidRDefault="008A3130" w:rsidP="008A3130">
      <w:pPr>
        <w:pStyle w:val="ListParagraph"/>
        <w:numPr>
          <w:ilvl w:val="0"/>
          <w:numId w:val="2"/>
        </w:numPr>
        <w:ind w:right="-144"/>
        <w:outlineLvl w:val="0"/>
        <w:rPr>
          <w:color w:val="000000" w:themeColor="text1"/>
          <w:sz w:val="22"/>
          <w:szCs w:val="22"/>
        </w:rPr>
      </w:pPr>
      <w:r>
        <w:rPr>
          <w:color w:val="000000" w:themeColor="text1"/>
          <w:sz w:val="22"/>
          <w:szCs w:val="22"/>
        </w:rPr>
        <w:t>Solarize Mass Plus Program website will be linked to the Land Use Committee page.</w:t>
      </w:r>
    </w:p>
    <w:p w14:paraId="0149BEDD" w14:textId="77777777" w:rsidR="008A3130" w:rsidRDefault="008A3130" w:rsidP="008A3130">
      <w:pPr>
        <w:pStyle w:val="ListParagraph"/>
        <w:numPr>
          <w:ilvl w:val="0"/>
          <w:numId w:val="2"/>
        </w:numPr>
        <w:ind w:right="-144"/>
        <w:outlineLvl w:val="0"/>
        <w:rPr>
          <w:color w:val="000000" w:themeColor="text1"/>
          <w:sz w:val="22"/>
          <w:szCs w:val="22"/>
        </w:rPr>
      </w:pPr>
      <w:r>
        <w:rPr>
          <w:color w:val="000000" w:themeColor="text1"/>
          <w:sz w:val="22"/>
          <w:szCs w:val="22"/>
        </w:rPr>
        <w:t>The Mendon Open Space and Recreation Plan is being updated by Anne and Dan Byer with assistance from CMRPC.</w:t>
      </w:r>
    </w:p>
    <w:p w14:paraId="052BCFD3" w14:textId="77777777" w:rsidR="008A3130" w:rsidRPr="00855A60" w:rsidRDefault="008A3130" w:rsidP="008A3130">
      <w:pPr>
        <w:pStyle w:val="ListParagraph"/>
        <w:numPr>
          <w:ilvl w:val="0"/>
          <w:numId w:val="2"/>
        </w:numPr>
        <w:ind w:right="-144"/>
        <w:outlineLvl w:val="0"/>
        <w:rPr>
          <w:color w:val="000000" w:themeColor="text1"/>
          <w:sz w:val="22"/>
          <w:szCs w:val="22"/>
        </w:rPr>
      </w:pPr>
      <w:r>
        <w:rPr>
          <w:color w:val="000000" w:themeColor="text1"/>
          <w:sz w:val="22"/>
          <w:szCs w:val="22"/>
        </w:rPr>
        <w:t>Liz and Doug Weeks have donated $400 to the Meadow Brook Uplands Conservation Area and the funds were used for signage.</w:t>
      </w:r>
    </w:p>
    <w:p w14:paraId="7CD07338" w14:textId="77777777" w:rsidR="008A3130" w:rsidRPr="00F618F1" w:rsidRDefault="008A3130" w:rsidP="008A3130">
      <w:pPr>
        <w:ind w:right="-144"/>
        <w:outlineLvl w:val="0"/>
        <w:rPr>
          <w:color w:val="000000" w:themeColor="text1"/>
          <w:sz w:val="22"/>
          <w:szCs w:val="22"/>
        </w:rPr>
      </w:pPr>
    </w:p>
    <w:p w14:paraId="63E11F10" w14:textId="77777777" w:rsidR="008A3130" w:rsidRPr="00F618F1" w:rsidRDefault="008A3130" w:rsidP="008A3130">
      <w:pPr>
        <w:ind w:left="-144" w:right="-144"/>
        <w:outlineLvl w:val="0"/>
        <w:rPr>
          <w:b/>
          <w:bCs/>
          <w:color w:val="000000" w:themeColor="text1"/>
          <w:sz w:val="22"/>
          <w:szCs w:val="22"/>
        </w:rPr>
      </w:pPr>
      <w:r w:rsidRPr="00F618F1">
        <w:rPr>
          <w:b/>
          <w:bCs/>
          <w:color w:val="000000" w:themeColor="text1"/>
          <w:sz w:val="22"/>
          <w:szCs w:val="22"/>
        </w:rPr>
        <w:t xml:space="preserve">Barry made a motion to adjourn the meeting at </w:t>
      </w:r>
      <w:r>
        <w:rPr>
          <w:b/>
          <w:bCs/>
          <w:color w:val="000000" w:themeColor="text1"/>
          <w:sz w:val="22"/>
          <w:szCs w:val="22"/>
        </w:rPr>
        <w:t>8:20</w:t>
      </w:r>
      <w:r w:rsidRPr="00F618F1">
        <w:rPr>
          <w:b/>
          <w:bCs/>
          <w:color w:val="000000" w:themeColor="text1"/>
          <w:sz w:val="22"/>
          <w:szCs w:val="22"/>
        </w:rPr>
        <w:t xml:space="preserve"> PM, Niro seconded the motion and it was unanimously approved.</w:t>
      </w:r>
    </w:p>
    <w:p w14:paraId="4E71A32B" w14:textId="77777777" w:rsidR="008A3130" w:rsidRPr="00F618F1" w:rsidRDefault="008A3130" w:rsidP="008A3130">
      <w:pPr>
        <w:ind w:left="-144" w:right="-144"/>
        <w:outlineLvl w:val="0"/>
        <w:rPr>
          <w:color w:val="000000" w:themeColor="text1"/>
          <w:sz w:val="22"/>
          <w:szCs w:val="22"/>
        </w:rPr>
      </w:pPr>
    </w:p>
    <w:p w14:paraId="788D9A36" w14:textId="77777777" w:rsidR="008A3130" w:rsidRPr="00F618F1" w:rsidRDefault="008A3130" w:rsidP="008A3130">
      <w:pPr>
        <w:ind w:left="-144" w:right="-144"/>
        <w:outlineLvl w:val="0"/>
        <w:rPr>
          <w:color w:val="000000" w:themeColor="text1"/>
          <w:sz w:val="22"/>
          <w:szCs w:val="22"/>
        </w:rPr>
      </w:pPr>
      <w:r w:rsidRPr="00F618F1">
        <w:rPr>
          <w:color w:val="000000" w:themeColor="text1"/>
          <w:sz w:val="22"/>
          <w:szCs w:val="22"/>
        </w:rPr>
        <w:t>Submitted by</w:t>
      </w:r>
      <w:r>
        <w:rPr>
          <w:color w:val="000000" w:themeColor="text1"/>
          <w:sz w:val="22"/>
          <w:szCs w:val="22"/>
        </w:rPr>
        <w:t xml:space="preserve"> Frank Niro and Anne Mazar</w:t>
      </w:r>
    </w:p>
    <w:p w14:paraId="3696F778" w14:textId="77777777" w:rsidR="00923059" w:rsidRPr="008A3130" w:rsidRDefault="008A3130" w:rsidP="008A3130"/>
    <w:sectPr w:rsidR="00923059" w:rsidRPr="008A3130" w:rsidSect="00EA4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37CCE"/>
    <w:multiLevelType w:val="hybridMultilevel"/>
    <w:tmpl w:val="3A2C2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6D5037"/>
    <w:multiLevelType w:val="hybridMultilevel"/>
    <w:tmpl w:val="8228A360"/>
    <w:lvl w:ilvl="0" w:tplc="05A85EFC">
      <w:start w:val="1"/>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130"/>
    <w:rsid w:val="00797D6B"/>
    <w:rsid w:val="008A3130"/>
    <w:rsid w:val="00A52485"/>
    <w:rsid w:val="00EA42A8"/>
    <w:rsid w:val="00F05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8FFDFE"/>
  <w15:chartTrackingRefBased/>
  <w15:docId w15:val="{E9C486B0-7A1A-C64A-A124-79D773BE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13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Mazar</dc:creator>
  <cp:keywords/>
  <dc:description/>
  <cp:lastModifiedBy>Anne Mazar</cp:lastModifiedBy>
  <cp:revision>1</cp:revision>
  <dcterms:created xsi:type="dcterms:W3CDTF">2021-12-22T03:55:00Z</dcterms:created>
  <dcterms:modified xsi:type="dcterms:W3CDTF">2021-12-22T04:00:00Z</dcterms:modified>
</cp:coreProperties>
</file>